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BF79" w14:textId="77777777" w:rsidR="00F353A5" w:rsidRPr="007E3DDA" w:rsidRDefault="007E3DDA" w:rsidP="007E3DDA">
      <w:pPr>
        <w:pStyle w:val="Title"/>
        <w:spacing w:after="0"/>
        <w:jc w:val="center"/>
        <w:rPr>
          <w:sz w:val="32"/>
        </w:rPr>
      </w:pPr>
      <w:r w:rsidRPr="007E3DDA">
        <w:rPr>
          <w:sz w:val="32"/>
        </w:rPr>
        <w:t>Six Directions Indigenous School</w:t>
      </w:r>
    </w:p>
    <w:p w14:paraId="2F917341" w14:textId="77777777" w:rsidR="007E3DDA" w:rsidRDefault="007E3DDA" w:rsidP="007E3DDA">
      <w:pPr>
        <w:spacing w:after="0"/>
        <w:jc w:val="center"/>
      </w:pPr>
      <w:r>
        <w:t>Board Meeting Minutes</w:t>
      </w:r>
    </w:p>
    <w:p w14:paraId="79FF4679" w14:textId="77777777" w:rsidR="007E3DDA" w:rsidRDefault="007E3DDA" w:rsidP="007E3DDA">
      <w:pPr>
        <w:spacing w:after="0"/>
        <w:jc w:val="center"/>
      </w:pPr>
      <w:r>
        <w:t>Date: December 1</w:t>
      </w:r>
      <w:r w:rsidR="007A03B5">
        <w:t>6</w:t>
      </w:r>
      <w:r>
        <w:t>, 2015 (5:30 p.m.)</w:t>
      </w:r>
    </w:p>
    <w:p w14:paraId="513F8332" w14:textId="77777777" w:rsidR="007E3DDA" w:rsidRDefault="007E3DDA" w:rsidP="007E3DDA">
      <w:pPr>
        <w:spacing w:after="0"/>
        <w:jc w:val="center"/>
      </w:pPr>
      <w:r>
        <w:t>Location: 303 S. First Street,</w:t>
      </w:r>
    </w:p>
    <w:p w14:paraId="0C98FD18" w14:textId="77777777" w:rsidR="007E3DDA" w:rsidRDefault="007E3DDA" w:rsidP="00B266F0">
      <w:pPr>
        <w:spacing w:after="0"/>
        <w:jc w:val="center"/>
      </w:pPr>
      <w:r>
        <w:t>Gallup, NM (Teach for America offic</w:t>
      </w:r>
      <w:r w:rsidR="00B266F0">
        <w:t>e)</w:t>
      </w:r>
    </w:p>
    <w:p w14:paraId="643232B8" w14:textId="77777777" w:rsidR="00B266F0" w:rsidRDefault="00B266F0" w:rsidP="00B266F0">
      <w:pPr>
        <w:spacing w:after="0"/>
        <w:jc w:val="center"/>
      </w:pPr>
    </w:p>
    <w:p w14:paraId="74D0B51A" w14:textId="77777777" w:rsidR="007E3DDA" w:rsidRPr="007E3DDA" w:rsidRDefault="007E3DDA" w:rsidP="007E3DDA">
      <w:pPr>
        <w:spacing w:after="0"/>
      </w:pPr>
      <w:r w:rsidRPr="007E3DDA">
        <w:t>Attendance</w:t>
      </w:r>
    </w:p>
    <w:p w14:paraId="05C094BE" w14:textId="77777777" w:rsidR="007E3DDA" w:rsidRDefault="007E3DDA" w:rsidP="007E3DDA">
      <w:pPr>
        <w:spacing w:after="0"/>
        <w:ind w:firstLine="720"/>
      </w:pPr>
      <w:r>
        <w:t>Present board members and lead organizer:</w:t>
      </w:r>
    </w:p>
    <w:p w14:paraId="4816FEE3" w14:textId="77777777" w:rsidR="007E3DDA" w:rsidRDefault="007E3DDA" w:rsidP="007E3DDA">
      <w:pPr>
        <w:spacing w:after="0"/>
      </w:pPr>
      <w:r>
        <w:tab/>
      </w:r>
      <w:r>
        <w:tab/>
        <w:t xml:space="preserve">Madeline </w:t>
      </w:r>
      <w:proofErr w:type="spellStart"/>
      <w:r>
        <w:t>Leyba</w:t>
      </w:r>
      <w:proofErr w:type="spellEnd"/>
    </w:p>
    <w:p w14:paraId="353D1758" w14:textId="77777777" w:rsidR="007E3DDA" w:rsidRDefault="007E3DDA" w:rsidP="007E3DDA">
      <w:pPr>
        <w:spacing w:after="0"/>
      </w:pPr>
      <w:r>
        <w:tab/>
      </w:r>
      <w:r>
        <w:tab/>
      </w:r>
      <w:proofErr w:type="spellStart"/>
      <w:r>
        <w:t>Neomi</w:t>
      </w:r>
      <w:proofErr w:type="spellEnd"/>
      <w:r>
        <w:t xml:space="preserve"> Gilmore</w:t>
      </w:r>
    </w:p>
    <w:p w14:paraId="03B54C63" w14:textId="77777777" w:rsidR="007E3DDA" w:rsidRDefault="007E3DDA" w:rsidP="007E3DDA">
      <w:pPr>
        <w:spacing w:after="0"/>
        <w:ind w:left="720" w:firstLine="720"/>
      </w:pPr>
      <w:r>
        <w:t>Susan Estrada</w:t>
      </w:r>
    </w:p>
    <w:p w14:paraId="5D401508" w14:textId="77777777" w:rsidR="007E3DDA" w:rsidRDefault="007E3DDA" w:rsidP="007E3DDA">
      <w:pPr>
        <w:spacing w:after="0"/>
      </w:pPr>
      <w:r>
        <w:tab/>
      </w:r>
      <w:r>
        <w:tab/>
        <w:t xml:space="preserve">Lane Towery </w:t>
      </w:r>
    </w:p>
    <w:p w14:paraId="7E73AE0B" w14:textId="77777777" w:rsidR="007E3DDA" w:rsidRDefault="007E3DDA" w:rsidP="007E3DDA">
      <w:pPr>
        <w:spacing w:after="0"/>
        <w:ind w:firstLine="720"/>
      </w:pPr>
      <w:r>
        <w:t>Absent board members:</w:t>
      </w:r>
    </w:p>
    <w:p w14:paraId="36E8C98B" w14:textId="77777777" w:rsidR="007E3DDA" w:rsidRDefault="007E3DDA" w:rsidP="007E3DDA">
      <w:pPr>
        <w:spacing w:after="0"/>
      </w:pPr>
      <w:r>
        <w:tab/>
      </w:r>
      <w:r w:rsidR="00376319">
        <w:tab/>
      </w:r>
      <w:proofErr w:type="spellStart"/>
      <w:r w:rsidR="00376319">
        <w:t>Philmer</w:t>
      </w:r>
      <w:proofErr w:type="spellEnd"/>
      <w:r w:rsidR="00376319">
        <w:t xml:space="preserve"> </w:t>
      </w:r>
      <w:proofErr w:type="spellStart"/>
      <w:r w:rsidR="00376319">
        <w:t>Blueh</w:t>
      </w:r>
      <w:r>
        <w:t>ouse</w:t>
      </w:r>
      <w:proofErr w:type="spellEnd"/>
    </w:p>
    <w:p w14:paraId="1B88A28E" w14:textId="77777777" w:rsidR="007E3DDA" w:rsidRDefault="007E3DDA" w:rsidP="007E3DDA">
      <w:pPr>
        <w:spacing w:after="0"/>
      </w:pPr>
      <w:r>
        <w:tab/>
      </w:r>
      <w:r>
        <w:tab/>
        <w:t xml:space="preserve">Ben </w:t>
      </w:r>
      <w:proofErr w:type="spellStart"/>
      <w:r>
        <w:t>Soce</w:t>
      </w:r>
      <w:proofErr w:type="spellEnd"/>
    </w:p>
    <w:p w14:paraId="63D0D8E2" w14:textId="77777777" w:rsidR="007E3DDA" w:rsidRDefault="007E3DDA" w:rsidP="007E3DDA">
      <w:pPr>
        <w:spacing w:after="0"/>
        <w:ind w:firstLine="720"/>
      </w:pPr>
      <w:r>
        <w:t>Present guests:</w:t>
      </w:r>
    </w:p>
    <w:p w14:paraId="5E1D31E3" w14:textId="77777777" w:rsidR="007E3DDA" w:rsidRDefault="007E3DDA" w:rsidP="007E3DDA">
      <w:pPr>
        <w:spacing w:after="0"/>
      </w:pPr>
      <w:r>
        <w:tab/>
      </w:r>
      <w:r>
        <w:tab/>
        <w:t>Amy Wood</w:t>
      </w:r>
    </w:p>
    <w:p w14:paraId="210FBEDD" w14:textId="77777777" w:rsidR="007E3DDA" w:rsidRDefault="007E3DDA" w:rsidP="007E3DDA">
      <w:pPr>
        <w:spacing w:after="0"/>
      </w:pPr>
      <w:r>
        <w:tab/>
      </w:r>
      <w:r>
        <w:tab/>
        <w:t xml:space="preserve">Toni </w:t>
      </w:r>
      <w:proofErr w:type="spellStart"/>
      <w:r>
        <w:t>Skalican</w:t>
      </w:r>
      <w:proofErr w:type="spellEnd"/>
    </w:p>
    <w:p w14:paraId="7419DF40" w14:textId="77777777" w:rsidR="007E3DDA" w:rsidRDefault="007E3DDA" w:rsidP="007E3DDA">
      <w:pPr>
        <w:spacing w:after="0"/>
      </w:pPr>
      <w:r>
        <w:tab/>
      </w:r>
      <w:r>
        <w:tab/>
        <w:t>Tara Sumrall</w:t>
      </w:r>
    </w:p>
    <w:p w14:paraId="1F969895" w14:textId="77777777" w:rsidR="007E3DDA" w:rsidRDefault="007E3DDA" w:rsidP="007E3DDA">
      <w:pPr>
        <w:spacing w:after="0"/>
      </w:pPr>
      <w:r>
        <w:tab/>
      </w:r>
      <w:r>
        <w:tab/>
        <w:t xml:space="preserve">Paul </w:t>
      </w:r>
      <w:proofErr w:type="spellStart"/>
      <w:r>
        <w:t>LeFrancois</w:t>
      </w:r>
      <w:proofErr w:type="spellEnd"/>
    </w:p>
    <w:p w14:paraId="6F684931" w14:textId="77777777" w:rsidR="007E3DDA" w:rsidRDefault="007E3DDA" w:rsidP="007E3DDA">
      <w:pPr>
        <w:spacing w:after="0"/>
      </w:pPr>
      <w:r>
        <w:tab/>
      </w:r>
      <w:r>
        <w:tab/>
        <w:t xml:space="preserve">Brenda </w:t>
      </w:r>
      <w:proofErr w:type="spellStart"/>
      <w:r w:rsidRPr="007E3DDA">
        <w:t>Chicharello</w:t>
      </w:r>
      <w:proofErr w:type="spellEnd"/>
    </w:p>
    <w:p w14:paraId="0ECCDE6E" w14:textId="77777777" w:rsidR="007E3DDA" w:rsidRDefault="007E3DDA" w:rsidP="007E3DDA">
      <w:pPr>
        <w:spacing w:after="0"/>
      </w:pPr>
    </w:p>
    <w:p w14:paraId="647DDEBA" w14:textId="77777777" w:rsidR="007E3DDA" w:rsidRPr="007E3DDA" w:rsidRDefault="007E3DDA" w:rsidP="007E3DDA">
      <w:pPr>
        <w:numPr>
          <w:ilvl w:val="0"/>
          <w:numId w:val="1"/>
        </w:numPr>
        <w:spacing w:after="0"/>
      </w:pPr>
      <w:r w:rsidRPr="007E3DDA">
        <w:t>Intros and Welcome</w:t>
      </w:r>
    </w:p>
    <w:p w14:paraId="4BD66B53" w14:textId="77777777" w:rsidR="007E3DDA" w:rsidRPr="007E3DDA" w:rsidRDefault="007E3DDA" w:rsidP="007E3DDA">
      <w:pPr>
        <w:numPr>
          <w:ilvl w:val="0"/>
          <w:numId w:val="1"/>
        </w:numPr>
        <w:spacing w:after="0"/>
      </w:pPr>
      <w:r w:rsidRPr="007E3DDA">
        <w:t>Action Items</w:t>
      </w:r>
    </w:p>
    <w:p w14:paraId="7BE01C40" w14:textId="77777777" w:rsidR="007E3DDA" w:rsidRPr="007E3DDA" w:rsidRDefault="007E3DDA" w:rsidP="007E3DDA">
      <w:pPr>
        <w:numPr>
          <w:ilvl w:val="1"/>
          <w:numId w:val="1"/>
        </w:numPr>
        <w:spacing w:after="0"/>
      </w:pPr>
      <w:r w:rsidRPr="007E3DDA">
        <w:t>By-Laws</w:t>
      </w:r>
    </w:p>
    <w:p w14:paraId="5FA8BFEE" w14:textId="77777777" w:rsidR="007E3DDA" w:rsidRPr="007E3DDA" w:rsidRDefault="007E3DDA" w:rsidP="007E3DDA">
      <w:pPr>
        <w:numPr>
          <w:ilvl w:val="2"/>
          <w:numId w:val="1"/>
        </w:numPr>
        <w:spacing w:after="0"/>
      </w:pPr>
      <w:r w:rsidRPr="007E3DDA">
        <w:t>Finalize names of officers</w:t>
      </w:r>
    </w:p>
    <w:p w14:paraId="67D7F0E4" w14:textId="77777777" w:rsidR="007E3DDA" w:rsidRDefault="007E3DDA" w:rsidP="007E3DDA">
      <w:pPr>
        <w:numPr>
          <w:ilvl w:val="2"/>
          <w:numId w:val="1"/>
        </w:numPr>
        <w:spacing w:after="0"/>
      </w:pPr>
      <w:r w:rsidRPr="007E3DDA">
        <w:t>Vote to approve</w:t>
      </w:r>
    </w:p>
    <w:p w14:paraId="62413617" w14:textId="77777777" w:rsidR="007E3DDA" w:rsidRPr="007E3DDA" w:rsidRDefault="007E3DDA" w:rsidP="007E3DDA">
      <w:pPr>
        <w:spacing w:after="0"/>
        <w:ind w:left="2520" w:firstLine="360"/>
        <w:rPr>
          <w:b/>
        </w:rPr>
      </w:pPr>
      <w:r w:rsidRPr="007E3DDA">
        <w:rPr>
          <w:b/>
        </w:rPr>
        <w:t xml:space="preserve">Discussion: </w:t>
      </w:r>
    </w:p>
    <w:p w14:paraId="7AC4F355" w14:textId="77777777" w:rsidR="007E3DDA" w:rsidRDefault="007E3DDA" w:rsidP="007E3DDA">
      <w:pPr>
        <w:spacing w:after="0"/>
        <w:ind w:left="2520" w:firstLine="360"/>
      </w:pPr>
      <w:r>
        <w:t xml:space="preserve">Change position titles throughout documents </w:t>
      </w:r>
    </w:p>
    <w:p w14:paraId="70B8020E" w14:textId="77777777" w:rsidR="007E3DDA" w:rsidRDefault="007E3DDA" w:rsidP="007E3DDA">
      <w:pPr>
        <w:spacing w:after="0"/>
        <w:ind w:left="2880"/>
      </w:pPr>
      <w:r>
        <w:t>Clarification about head administrator (GC will hire, will carry an admin license)</w:t>
      </w:r>
    </w:p>
    <w:p w14:paraId="5E33CECB" w14:textId="77777777" w:rsidR="007E3DDA" w:rsidRDefault="007E3DDA" w:rsidP="007E3DDA">
      <w:pPr>
        <w:spacing w:after="0"/>
        <w:ind w:left="2880"/>
      </w:pPr>
      <w:r>
        <w:t>Discuss public input policies further</w:t>
      </w:r>
    </w:p>
    <w:p w14:paraId="04911765" w14:textId="77777777" w:rsidR="007E3DDA" w:rsidRDefault="007E3DDA" w:rsidP="007E3DDA">
      <w:pPr>
        <w:spacing w:after="0"/>
        <w:ind w:left="2880"/>
      </w:pPr>
      <w:r>
        <w:t>By-Laws will be reviewed by the state for compliance</w:t>
      </w:r>
    </w:p>
    <w:p w14:paraId="4D3B2268" w14:textId="77777777" w:rsidR="007E3DDA" w:rsidRDefault="007E3DDA" w:rsidP="007E3DDA">
      <w:pPr>
        <w:spacing w:after="0"/>
        <w:ind w:left="2880"/>
      </w:pPr>
      <w:r>
        <w:t xml:space="preserve">Article 3, Section 8: explicitly name specific section referred to, </w:t>
      </w:r>
    </w:p>
    <w:p w14:paraId="70A3C9C4" w14:textId="77777777" w:rsidR="007E3DDA" w:rsidRDefault="007E3DDA" w:rsidP="007E3DDA">
      <w:pPr>
        <w:spacing w:after="0"/>
        <w:ind w:left="2880"/>
      </w:pPr>
      <w:r>
        <w:t>Change all “above” and “below” references to specific language</w:t>
      </w:r>
    </w:p>
    <w:p w14:paraId="56806A2D" w14:textId="77777777" w:rsidR="007E3DDA" w:rsidRPr="007E3DDA" w:rsidRDefault="007E3DDA" w:rsidP="007E3DDA">
      <w:pPr>
        <w:spacing w:after="0"/>
        <w:ind w:left="2880"/>
      </w:pPr>
      <w:r>
        <w:rPr>
          <w:b/>
        </w:rPr>
        <w:t xml:space="preserve">Motion: </w:t>
      </w:r>
      <w:r w:rsidRPr="007E3DDA">
        <w:t>table By-Law</w:t>
      </w:r>
      <w:r>
        <w:t>s</w:t>
      </w:r>
      <w:r w:rsidRPr="007E3DDA">
        <w:t xml:space="preserve"> discussion</w:t>
      </w:r>
      <w:r>
        <w:t xml:space="preserve"> (</w:t>
      </w:r>
      <w:r w:rsidRPr="007E3DDA">
        <w:t>raised by Susan Estrada</w:t>
      </w:r>
      <w:r>
        <w:t>)</w:t>
      </w:r>
    </w:p>
    <w:p w14:paraId="1776117F" w14:textId="77777777" w:rsidR="007E3DDA" w:rsidRDefault="007E3DDA" w:rsidP="007E3DDA">
      <w:pPr>
        <w:spacing w:after="0"/>
        <w:ind w:left="2880"/>
      </w:pPr>
      <w:r>
        <w:rPr>
          <w:b/>
        </w:rPr>
        <w:t>Votes for</w:t>
      </w:r>
      <w:r w:rsidRPr="007E3DDA">
        <w:rPr>
          <w:b/>
        </w:rPr>
        <w:t>:</w:t>
      </w:r>
      <w:r>
        <w:t xml:space="preserve"> Madeline </w:t>
      </w:r>
      <w:proofErr w:type="spellStart"/>
      <w:r>
        <w:t>Leyba</w:t>
      </w:r>
      <w:proofErr w:type="spellEnd"/>
      <w:r>
        <w:t xml:space="preserve">, </w:t>
      </w:r>
      <w:proofErr w:type="spellStart"/>
      <w:r>
        <w:t>Neomi</w:t>
      </w:r>
      <w:proofErr w:type="spellEnd"/>
      <w:r>
        <w:t xml:space="preserve"> Gilmore, and Susan Estrada  </w:t>
      </w:r>
      <w:r>
        <w:tab/>
        <w:t xml:space="preserve"> </w:t>
      </w:r>
    </w:p>
    <w:p w14:paraId="278A041D" w14:textId="77777777" w:rsidR="007E3DDA" w:rsidRDefault="007E3DDA" w:rsidP="007E3DDA">
      <w:pPr>
        <w:spacing w:after="0"/>
        <w:ind w:left="2880"/>
      </w:pPr>
      <w:r>
        <w:rPr>
          <w:b/>
        </w:rPr>
        <w:t xml:space="preserve">Votes against: </w:t>
      </w:r>
      <w:r w:rsidRPr="007E3DDA">
        <w:t>None</w:t>
      </w:r>
    </w:p>
    <w:p w14:paraId="74CC913E" w14:textId="77777777" w:rsidR="007E3DDA" w:rsidRPr="007E3DDA" w:rsidRDefault="007E3DDA" w:rsidP="007E3DDA">
      <w:pPr>
        <w:spacing w:after="0"/>
        <w:ind w:left="2880"/>
        <w:rPr>
          <w:b/>
        </w:rPr>
      </w:pPr>
      <w:r>
        <w:rPr>
          <w:b/>
        </w:rPr>
        <w:t>Motion approved</w:t>
      </w:r>
    </w:p>
    <w:p w14:paraId="66ECE704" w14:textId="77777777" w:rsidR="007E3DDA" w:rsidRPr="007E3DDA" w:rsidRDefault="007E3DDA" w:rsidP="007E3DDA">
      <w:pPr>
        <w:numPr>
          <w:ilvl w:val="1"/>
          <w:numId w:val="1"/>
        </w:numPr>
        <w:spacing w:after="0"/>
      </w:pPr>
      <w:r w:rsidRPr="007E3DDA">
        <w:t>Governing Council Officers Selection</w:t>
      </w:r>
    </w:p>
    <w:p w14:paraId="29676915" w14:textId="77777777" w:rsidR="007E3DDA" w:rsidRPr="007E3DDA" w:rsidRDefault="007E3DDA" w:rsidP="007E3DDA">
      <w:pPr>
        <w:numPr>
          <w:ilvl w:val="1"/>
          <w:numId w:val="1"/>
        </w:numPr>
        <w:spacing w:after="0"/>
      </w:pPr>
      <w:r w:rsidRPr="007E3DDA">
        <w:t xml:space="preserve">Standing Committee Assignments </w:t>
      </w:r>
    </w:p>
    <w:p w14:paraId="7F37224B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lastRenderedPageBreak/>
        <w:t>Conflict of Interest Policy</w:t>
      </w:r>
    </w:p>
    <w:p w14:paraId="012B8505" w14:textId="77777777" w:rsidR="007E3DDA" w:rsidRPr="007E3DDA" w:rsidRDefault="007E3DDA" w:rsidP="007E3DDA">
      <w:pPr>
        <w:spacing w:after="0"/>
        <w:ind w:left="2880"/>
      </w:pPr>
      <w:r>
        <w:rPr>
          <w:b/>
        </w:rPr>
        <w:t xml:space="preserve">Motion: </w:t>
      </w:r>
      <w:r>
        <w:t>vote for approval (</w:t>
      </w:r>
      <w:r w:rsidRPr="007E3DDA">
        <w:t>raised by Susan Estrada</w:t>
      </w:r>
      <w:r>
        <w:t>)</w:t>
      </w:r>
    </w:p>
    <w:p w14:paraId="7D9AC856" w14:textId="77777777" w:rsidR="007E3DDA" w:rsidRDefault="007E3DDA" w:rsidP="007E3DDA">
      <w:pPr>
        <w:spacing w:after="0"/>
        <w:ind w:left="2880"/>
      </w:pPr>
      <w:r>
        <w:rPr>
          <w:b/>
        </w:rPr>
        <w:t>Votes for</w:t>
      </w:r>
      <w:r w:rsidRPr="007E3DDA">
        <w:rPr>
          <w:b/>
        </w:rPr>
        <w:t>:</w:t>
      </w:r>
      <w:r>
        <w:t xml:space="preserve"> Madeline </w:t>
      </w:r>
      <w:proofErr w:type="spellStart"/>
      <w:r>
        <w:t>Leyba</w:t>
      </w:r>
      <w:proofErr w:type="spellEnd"/>
      <w:r>
        <w:t xml:space="preserve">, </w:t>
      </w:r>
      <w:proofErr w:type="spellStart"/>
      <w:r>
        <w:t>Neomi</w:t>
      </w:r>
      <w:proofErr w:type="spellEnd"/>
      <w:r>
        <w:t xml:space="preserve"> Gilmore, and Susan Estrada  </w:t>
      </w:r>
      <w:r>
        <w:tab/>
        <w:t xml:space="preserve"> </w:t>
      </w:r>
    </w:p>
    <w:p w14:paraId="36047BF0" w14:textId="77777777" w:rsidR="007E3DDA" w:rsidRDefault="007E3DDA" w:rsidP="007E3DDA">
      <w:pPr>
        <w:spacing w:after="0"/>
        <w:ind w:left="2880"/>
      </w:pPr>
      <w:r>
        <w:rPr>
          <w:b/>
        </w:rPr>
        <w:t xml:space="preserve">Votes against: </w:t>
      </w:r>
      <w:r w:rsidRPr="007E3DDA">
        <w:t>None</w:t>
      </w:r>
    </w:p>
    <w:p w14:paraId="65136C65" w14:textId="77777777" w:rsidR="007E3DDA" w:rsidRPr="007E3DDA" w:rsidRDefault="007E3DDA" w:rsidP="007E3DDA">
      <w:pPr>
        <w:spacing w:after="0"/>
        <w:ind w:left="2880"/>
        <w:rPr>
          <w:b/>
        </w:rPr>
      </w:pPr>
      <w:r>
        <w:rPr>
          <w:b/>
        </w:rPr>
        <w:t>Motion approved</w:t>
      </w:r>
    </w:p>
    <w:p w14:paraId="35324019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Anti-Nepotism Policy</w:t>
      </w:r>
    </w:p>
    <w:p w14:paraId="63D1DE04" w14:textId="77777777" w:rsidR="007E3DDA" w:rsidRPr="007E3DDA" w:rsidRDefault="007E3DDA" w:rsidP="007E3DDA">
      <w:pPr>
        <w:spacing w:after="0"/>
        <w:ind w:left="2880"/>
      </w:pPr>
      <w:r>
        <w:rPr>
          <w:b/>
        </w:rPr>
        <w:t xml:space="preserve">Motion: </w:t>
      </w:r>
      <w:r>
        <w:t>vote for approval (</w:t>
      </w:r>
      <w:r w:rsidRPr="007E3DDA">
        <w:t xml:space="preserve">raised by </w:t>
      </w:r>
      <w:r>
        <w:t xml:space="preserve">Madeline </w:t>
      </w:r>
      <w:proofErr w:type="spellStart"/>
      <w:r>
        <w:t>Leyba</w:t>
      </w:r>
      <w:proofErr w:type="spellEnd"/>
      <w:r>
        <w:t>)</w:t>
      </w:r>
    </w:p>
    <w:p w14:paraId="053F1E9E" w14:textId="77777777" w:rsidR="007E3DDA" w:rsidRDefault="007E3DDA" w:rsidP="007E3DDA">
      <w:pPr>
        <w:spacing w:after="0"/>
        <w:ind w:left="2880"/>
      </w:pPr>
      <w:r>
        <w:rPr>
          <w:b/>
        </w:rPr>
        <w:t>Votes for</w:t>
      </w:r>
      <w:r w:rsidRPr="007E3DDA">
        <w:rPr>
          <w:b/>
        </w:rPr>
        <w:t>:</w:t>
      </w:r>
      <w:r>
        <w:t xml:space="preserve"> Madeline </w:t>
      </w:r>
      <w:proofErr w:type="spellStart"/>
      <w:r>
        <w:t>Leyba</w:t>
      </w:r>
      <w:proofErr w:type="spellEnd"/>
      <w:r>
        <w:t xml:space="preserve">, </w:t>
      </w:r>
      <w:proofErr w:type="spellStart"/>
      <w:r>
        <w:t>Neomi</w:t>
      </w:r>
      <w:proofErr w:type="spellEnd"/>
      <w:r>
        <w:t xml:space="preserve"> Gilmore, and Susan Estrada  </w:t>
      </w:r>
      <w:r>
        <w:tab/>
        <w:t xml:space="preserve"> </w:t>
      </w:r>
    </w:p>
    <w:p w14:paraId="61863ABC" w14:textId="77777777" w:rsidR="007E3DDA" w:rsidRDefault="007E3DDA" w:rsidP="007E3DDA">
      <w:pPr>
        <w:spacing w:after="0"/>
        <w:ind w:left="2880"/>
      </w:pPr>
      <w:r>
        <w:rPr>
          <w:b/>
        </w:rPr>
        <w:t xml:space="preserve">Votes against: </w:t>
      </w:r>
      <w:r w:rsidRPr="007E3DDA">
        <w:t>None</w:t>
      </w:r>
    </w:p>
    <w:p w14:paraId="758825FF" w14:textId="77777777" w:rsidR="007E3DDA" w:rsidRPr="007E3DDA" w:rsidRDefault="007E3DDA" w:rsidP="007E3DDA">
      <w:pPr>
        <w:spacing w:after="0"/>
        <w:ind w:left="2880"/>
        <w:rPr>
          <w:b/>
        </w:rPr>
      </w:pPr>
      <w:r>
        <w:rPr>
          <w:b/>
        </w:rPr>
        <w:t>Motion approved</w:t>
      </w:r>
    </w:p>
    <w:p w14:paraId="03269077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Families Educational Rights and Privacy Act (FERPA) Policy</w:t>
      </w:r>
    </w:p>
    <w:p w14:paraId="7980DD33" w14:textId="77777777" w:rsidR="007E3DDA" w:rsidRDefault="007E3DDA" w:rsidP="007E3DDA">
      <w:pPr>
        <w:spacing w:after="0"/>
        <w:ind w:left="2880"/>
      </w:pPr>
      <w:r>
        <w:rPr>
          <w:b/>
        </w:rPr>
        <w:t xml:space="preserve">Motion: </w:t>
      </w:r>
      <w:r>
        <w:t xml:space="preserve">vote for approval with the following </w:t>
      </w:r>
      <w:r w:rsidR="00D64374">
        <w:t>edits</w:t>
      </w:r>
      <w:r>
        <w:t xml:space="preserve"> (</w:t>
      </w:r>
      <w:r w:rsidRPr="007E3DDA">
        <w:t xml:space="preserve">raised by </w:t>
      </w:r>
      <w:r>
        <w:t>Susan Estrada)</w:t>
      </w:r>
    </w:p>
    <w:p w14:paraId="5FB2E1AB" w14:textId="77777777" w:rsidR="007E3DDA" w:rsidRPr="007E3DDA" w:rsidRDefault="007E3DDA" w:rsidP="007E3DDA">
      <w:pPr>
        <w:spacing w:after="0"/>
        <w:ind w:left="2880"/>
      </w:pPr>
      <w:r>
        <w:rPr>
          <w:b/>
        </w:rPr>
        <w:t>Edits:</w:t>
      </w:r>
      <w:r>
        <w:t xml:space="preserve"> In Right to Review, Inspect and Request Amendment section, paragraph beginning, “To organizations conducting studies for…” change “NACA” to “Six Directions Indigenous School”</w:t>
      </w:r>
    </w:p>
    <w:p w14:paraId="6C883C81" w14:textId="77777777" w:rsidR="007E3DDA" w:rsidRDefault="007E3DDA" w:rsidP="007E3DDA">
      <w:pPr>
        <w:spacing w:after="0"/>
        <w:ind w:left="2880"/>
      </w:pPr>
      <w:r>
        <w:rPr>
          <w:b/>
        </w:rPr>
        <w:t>Votes for</w:t>
      </w:r>
      <w:r w:rsidRPr="007E3DDA">
        <w:rPr>
          <w:b/>
        </w:rPr>
        <w:t>:</w:t>
      </w:r>
      <w:r>
        <w:t xml:space="preserve"> Madeline </w:t>
      </w:r>
      <w:proofErr w:type="spellStart"/>
      <w:r>
        <w:t>Leyba</w:t>
      </w:r>
      <w:proofErr w:type="spellEnd"/>
      <w:r>
        <w:t xml:space="preserve">, </w:t>
      </w:r>
      <w:proofErr w:type="spellStart"/>
      <w:r>
        <w:t>Neomi</w:t>
      </w:r>
      <w:proofErr w:type="spellEnd"/>
      <w:r>
        <w:t xml:space="preserve"> Gilmore, and Susan Estrada  </w:t>
      </w:r>
      <w:r>
        <w:tab/>
        <w:t xml:space="preserve"> </w:t>
      </w:r>
    </w:p>
    <w:p w14:paraId="41860378" w14:textId="77777777" w:rsidR="007E3DDA" w:rsidRDefault="007E3DDA" w:rsidP="007E3DDA">
      <w:pPr>
        <w:spacing w:after="0"/>
        <w:ind w:left="2880"/>
      </w:pPr>
      <w:r>
        <w:rPr>
          <w:b/>
        </w:rPr>
        <w:t xml:space="preserve">Votes against: </w:t>
      </w:r>
      <w:r w:rsidRPr="007E3DDA">
        <w:t>None</w:t>
      </w:r>
    </w:p>
    <w:p w14:paraId="4D3FEDEE" w14:textId="77777777" w:rsidR="007E3DDA" w:rsidRPr="007E3DDA" w:rsidRDefault="007E3DDA" w:rsidP="007E3DDA">
      <w:pPr>
        <w:spacing w:after="0"/>
        <w:ind w:left="2880"/>
        <w:rPr>
          <w:b/>
        </w:rPr>
      </w:pPr>
      <w:r>
        <w:rPr>
          <w:b/>
        </w:rPr>
        <w:t>Motion approved</w:t>
      </w:r>
    </w:p>
    <w:p w14:paraId="2897AD69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Open Meetings Act Resolution</w:t>
      </w:r>
    </w:p>
    <w:p w14:paraId="5DE468D7" w14:textId="77777777" w:rsidR="007E3DDA" w:rsidRDefault="007E3DDA" w:rsidP="007E3DDA">
      <w:pPr>
        <w:spacing w:after="0"/>
        <w:ind w:left="2880"/>
      </w:pPr>
      <w:r>
        <w:rPr>
          <w:b/>
        </w:rPr>
        <w:t xml:space="preserve">Motion: </w:t>
      </w:r>
      <w:r>
        <w:t>vote for approval with the following edicts (</w:t>
      </w:r>
      <w:r w:rsidRPr="007E3DDA">
        <w:t xml:space="preserve">raised by </w:t>
      </w:r>
      <w:r>
        <w:t xml:space="preserve">Madeline </w:t>
      </w:r>
      <w:proofErr w:type="spellStart"/>
      <w:r>
        <w:t>Leyba</w:t>
      </w:r>
      <w:proofErr w:type="spellEnd"/>
      <w:r>
        <w:t>)</w:t>
      </w:r>
    </w:p>
    <w:p w14:paraId="1E96D5D3" w14:textId="77777777" w:rsidR="007E3DDA" w:rsidRPr="007E3DDA" w:rsidRDefault="007E3DDA" w:rsidP="007E3DDA">
      <w:pPr>
        <w:spacing w:after="0"/>
        <w:ind w:left="2880"/>
      </w:pPr>
      <w:r>
        <w:rPr>
          <w:b/>
        </w:rPr>
        <w:t>Edits:</w:t>
      </w:r>
      <w:r>
        <w:t xml:space="preserve"> update “President” position title to “chair”</w:t>
      </w:r>
    </w:p>
    <w:p w14:paraId="1B95D1B4" w14:textId="77777777" w:rsidR="007E3DDA" w:rsidRDefault="007E3DDA" w:rsidP="007E3DDA">
      <w:pPr>
        <w:spacing w:after="0"/>
        <w:ind w:left="2880"/>
      </w:pPr>
      <w:r>
        <w:rPr>
          <w:b/>
        </w:rPr>
        <w:t>Votes for</w:t>
      </w:r>
      <w:r w:rsidRPr="007E3DDA">
        <w:rPr>
          <w:b/>
        </w:rPr>
        <w:t>:</w:t>
      </w:r>
      <w:r>
        <w:t xml:space="preserve"> Madeline </w:t>
      </w:r>
      <w:proofErr w:type="spellStart"/>
      <w:r>
        <w:t>Leyba</w:t>
      </w:r>
      <w:proofErr w:type="spellEnd"/>
      <w:r>
        <w:t xml:space="preserve">, </w:t>
      </w:r>
      <w:proofErr w:type="spellStart"/>
      <w:r>
        <w:t>Neomi</w:t>
      </w:r>
      <w:proofErr w:type="spellEnd"/>
      <w:r>
        <w:t xml:space="preserve"> Gilmore, and Susan Estrada  </w:t>
      </w:r>
      <w:r>
        <w:tab/>
        <w:t xml:space="preserve"> </w:t>
      </w:r>
    </w:p>
    <w:p w14:paraId="5D9A95E5" w14:textId="77777777" w:rsidR="007E3DDA" w:rsidRDefault="007E3DDA" w:rsidP="007E3DDA">
      <w:pPr>
        <w:spacing w:after="0"/>
        <w:ind w:left="2880"/>
      </w:pPr>
      <w:r>
        <w:rPr>
          <w:b/>
        </w:rPr>
        <w:t xml:space="preserve">Votes against: </w:t>
      </w:r>
      <w:r w:rsidRPr="007E3DDA">
        <w:t>None</w:t>
      </w:r>
    </w:p>
    <w:p w14:paraId="0E75522E" w14:textId="77777777" w:rsidR="007E3DDA" w:rsidRPr="007E3DDA" w:rsidRDefault="007E3DDA" w:rsidP="007E3DDA">
      <w:pPr>
        <w:spacing w:after="0"/>
        <w:ind w:left="2880"/>
        <w:rPr>
          <w:b/>
        </w:rPr>
      </w:pPr>
      <w:r>
        <w:rPr>
          <w:b/>
        </w:rPr>
        <w:t>Motion approved</w:t>
      </w:r>
    </w:p>
    <w:p w14:paraId="45DE55F9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Start Board of Finance Paperwork</w:t>
      </w:r>
    </w:p>
    <w:p w14:paraId="7D951230" w14:textId="77777777" w:rsidR="007E3DDA" w:rsidRPr="007E3DDA" w:rsidRDefault="007E3DDA" w:rsidP="007E3DDA">
      <w:pPr>
        <w:numPr>
          <w:ilvl w:val="0"/>
          <w:numId w:val="1"/>
        </w:numPr>
        <w:spacing w:after="0"/>
      </w:pPr>
      <w:r w:rsidRPr="007E3DDA">
        <w:t>Discussion Items</w:t>
      </w:r>
    </w:p>
    <w:p w14:paraId="5AE7A862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Background Check Policy – do we want to require new GC members to get background checks?</w:t>
      </w:r>
    </w:p>
    <w:p w14:paraId="043395A4" w14:textId="77777777" w:rsidR="007E3DDA" w:rsidRPr="007E3DDA" w:rsidRDefault="007E3DDA" w:rsidP="007E3DDA">
      <w:pPr>
        <w:spacing w:after="0"/>
        <w:ind w:left="2520" w:firstLine="360"/>
        <w:rPr>
          <w:b/>
        </w:rPr>
      </w:pPr>
      <w:r w:rsidRPr="007E3DDA">
        <w:rPr>
          <w:b/>
        </w:rPr>
        <w:t>Discussion:</w:t>
      </w:r>
    </w:p>
    <w:p w14:paraId="4A00667B" w14:textId="77777777" w:rsidR="007E3DDA" w:rsidRPr="007E3DDA" w:rsidRDefault="007E3DDA" w:rsidP="007E3DDA">
      <w:pPr>
        <w:spacing w:after="0"/>
        <w:ind w:left="2880"/>
      </w:pPr>
      <w:r>
        <w:t>Include requirement in section 3 (G.C. Members), subsection C (Vacancies) – section E</w:t>
      </w:r>
      <w:r>
        <w:tab/>
      </w:r>
    </w:p>
    <w:p w14:paraId="0C68557A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 xml:space="preserve">Complaint Policy – We’ll need a policy for receiving complaints to the GC. There are standard methods, but do we want to think about how Peacemaking fits in here? </w:t>
      </w:r>
    </w:p>
    <w:p w14:paraId="19A3E62A" w14:textId="77777777" w:rsidR="007E3DDA" w:rsidRPr="007E3DDA" w:rsidRDefault="007E3DDA" w:rsidP="007E3DDA">
      <w:pPr>
        <w:spacing w:after="0"/>
        <w:ind w:left="2880"/>
        <w:rPr>
          <w:b/>
        </w:rPr>
      </w:pPr>
      <w:r w:rsidRPr="007E3DDA">
        <w:rPr>
          <w:b/>
        </w:rPr>
        <w:t>Discussion:</w:t>
      </w:r>
    </w:p>
    <w:p w14:paraId="3FC19F9E" w14:textId="77777777" w:rsidR="007E3DDA" w:rsidRDefault="007E3DDA" w:rsidP="007E3DDA">
      <w:pPr>
        <w:spacing w:after="0"/>
        <w:ind w:left="2880"/>
      </w:pPr>
      <w:r>
        <w:t>Do not have a policy to vote on</w:t>
      </w:r>
    </w:p>
    <w:p w14:paraId="02153962" w14:textId="77777777" w:rsidR="007E3DDA" w:rsidRDefault="007E3DDA" w:rsidP="007E3DDA">
      <w:pPr>
        <w:spacing w:after="0"/>
        <w:ind w:left="2880"/>
      </w:pPr>
      <w:r>
        <w:t>Items for future draft and discussion</w:t>
      </w:r>
    </w:p>
    <w:p w14:paraId="034714EF" w14:textId="77777777" w:rsidR="007E3DDA" w:rsidRDefault="007E3DDA" w:rsidP="007E3DDA">
      <w:pPr>
        <w:spacing w:after="0"/>
        <w:ind w:left="2880"/>
      </w:pPr>
      <w:proofErr w:type="spellStart"/>
      <w:r>
        <w:t>Philmer</w:t>
      </w:r>
      <w:proofErr w:type="spellEnd"/>
      <w:r>
        <w:t xml:space="preserve"> wanted this policy to reflect peace-making practices</w:t>
      </w:r>
    </w:p>
    <w:p w14:paraId="58FACE5F" w14:textId="77777777" w:rsidR="007E3DDA" w:rsidRDefault="007E3DDA" w:rsidP="007E3DDA">
      <w:pPr>
        <w:spacing w:after="0"/>
        <w:ind w:left="2880"/>
      </w:pPr>
      <w:r>
        <w:t>Need to pass this policy by Jan. 8</w:t>
      </w:r>
      <w:r w:rsidRPr="007E3DDA">
        <w:rPr>
          <w:vertAlign w:val="superscript"/>
        </w:rPr>
        <w:t>th</w:t>
      </w:r>
    </w:p>
    <w:p w14:paraId="28CBF02B" w14:textId="77777777" w:rsidR="007E3DDA" w:rsidRPr="007E3DDA" w:rsidRDefault="007E3DDA" w:rsidP="007E3DDA">
      <w:pPr>
        <w:spacing w:after="0"/>
        <w:ind w:left="2880"/>
      </w:pPr>
      <w:r>
        <w:t>Could include training with parents, families, and students during orientation</w:t>
      </w:r>
    </w:p>
    <w:p w14:paraId="32C975C4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lastRenderedPageBreak/>
        <w:t xml:space="preserve">Public Input Policy – how do we want to include public input during meetings? </w:t>
      </w:r>
    </w:p>
    <w:p w14:paraId="75B7B95D" w14:textId="77777777" w:rsidR="007E3DDA" w:rsidRPr="007E3DDA" w:rsidRDefault="007E3DDA" w:rsidP="007E3DDA">
      <w:pPr>
        <w:spacing w:after="0"/>
        <w:ind w:left="2880"/>
        <w:rPr>
          <w:b/>
        </w:rPr>
      </w:pPr>
      <w:r w:rsidRPr="007E3DDA">
        <w:rPr>
          <w:b/>
        </w:rPr>
        <w:t xml:space="preserve">Discussion: </w:t>
      </w:r>
    </w:p>
    <w:p w14:paraId="244F2AD5" w14:textId="77777777" w:rsidR="007E3DDA" w:rsidRDefault="007E3DDA" w:rsidP="007E3DDA">
      <w:pPr>
        <w:spacing w:after="0"/>
        <w:ind w:left="2160" w:firstLine="720"/>
      </w:pPr>
      <w:r>
        <w:t>Established time allotted for input at the beginning of meetings</w:t>
      </w:r>
    </w:p>
    <w:p w14:paraId="0C2B0593" w14:textId="77777777" w:rsidR="007E3DDA" w:rsidRDefault="007E3DDA" w:rsidP="007E3DDA">
      <w:pPr>
        <w:spacing w:after="0"/>
        <w:ind w:left="2880"/>
      </w:pPr>
      <w:r>
        <w:t>Limit time based on agenda and amount of input</w:t>
      </w:r>
    </w:p>
    <w:p w14:paraId="698183DC" w14:textId="77777777" w:rsidR="007E3DDA" w:rsidRDefault="007E3DDA" w:rsidP="007E3DDA">
      <w:pPr>
        <w:spacing w:after="0"/>
        <w:ind w:left="2880"/>
      </w:pPr>
      <w:r>
        <w:t xml:space="preserve">If two GC can compel chair and head admin, input can be added to the agenda </w:t>
      </w:r>
    </w:p>
    <w:p w14:paraId="28AC7640" w14:textId="77777777" w:rsidR="007E3DDA" w:rsidRPr="007E3DDA" w:rsidRDefault="007E3DDA" w:rsidP="007E3DDA">
      <w:pPr>
        <w:spacing w:after="0"/>
        <w:ind w:left="2880"/>
      </w:pPr>
      <w:r>
        <w:rPr>
          <w:b/>
        </w:rPr>
        <w:t xml:space="preserve">Motion: </w:t>
      </w:r>
      <w:r w:rsidRPr="007E3DDA">
        <w:t xml:space="preserve">table </w:t>
      </w:r>
      <w:r>
        <w:t>Discussion Items B and C (</w:t>
      </w:r>
      <w:r w:rsidRPr="007E3DDA">
        <w:t xml:space="preserve">raised by </w:t>
      </w:r>
      <w:r>
        <w:t>Lane Towery)</w:t>
      </w:r>
    </w:p>
    <w:p w14:paraId="7B413B3B" w14:textId="77777777" w:rsidR="007E3DDA" w:rsidRDefault="007E3DDA" w:rsidP="007E3DDA">
      <w:pPr>
        <w:spacing w:after="0"/>
        <w:ind w:left="2880"/>
      </w:pPr>
      <w:r>
        <w:rPr>
          <w:b/>
        </w:rPr>
        <w:t>Votes for</w:t>
      </w:r>
      <w:r w:rsidRPr="007E3DDA">
        <w:rPr>
          <w:b/>
        </w:rPr>
        <w:t>:</w:t>
      </w:r>
      <w:r>
        <w:t xml:space="preserve"> Madeline </w:t>
      </w:r>
      <w:proofErr w:type="spellStart"/>
      <w:r>
        <w:t>Leyba</w:t>
      </w:r>
      <w:proofErr w:type="spellEnd"/>
      <w:r>
        <w:t xml:space="preserve">, </w:t>
      </w:r>
      <w:proofErr w:type="spellStart"/>
      <w:r>
        <w:t>Neomi</w:t>
      </w:r>
      <w:proofErr w:type="spellEnd"/>
      <w:r>
        <w:t xml:space="preserve"> Gilmore, and Susan Estrada  </w:t>
      </w:r>
      <w:r>
        <w:tab/>
        <w:t xml:space="preserve"> </w:t>
      </w:r>
    </w:p>
    <w:p w14:paraId="108A394D" w14:textId="77777777" w:rsidR="007E3DDA" w:rsidRDefault="007E3DDA" w:rsidP="007E3DDA">
      <w:pPr>
        <w:spacing w:after="0"/>
        <w:ind w:left="2880"/>
      </w:pPr>
      <w:r>
        <w:rPr>
          <w:b/>
        </w:rPr>
        <w:t xml:space="preserve">Votes against: </w:t>
      </w:r>
      <w:r w:rsidRPr="007E3DDA">
        <w:t>None</w:t>
      </w:r>
    </w:p>
    <w:p w14:paraId="21C503FC" w14:textId="77777777" w:rsidR="007E3DDA" w:rsidRPr="007E3DDA" w:rsidRDefault="007E3DDA" w:rsidP="007E3DDA">
      <w:pPr>
        <w:spacing w:after="0"/>
        <w:ind w:left="2880"/>
        <w:rPr>
          <w:b/>
        </w:rPr>
      </w:pPr>
      <w:r>
        <w:rPr>
          <w:b/>
        </w:rPr>
        <w:t>Motion approved</w:t>
      </w:r>
    </w:p>
    <w:p w14:paraId="1E369930" w14:textId="77777777" w:rsidR="007E3DDA" w:rsidRDefault="007E3DDA" w:rsidP="007E3DDA">
      <w:pPr>
        <w:numPr>
          <w:ilvl w:val="0"/>
          <w:numId w:val="1"/>
        </w:numPr>
        <w:spacing w:after="0"/>
      </w:pPr>
      <w:r w:rsidRPr="007E3DDA">
        <w:t>Lane Report</w:t>
      </w:r>
    </w:p>
    <w:p w14:paraId="2F9F9A95" w14:textId="77777777" w:rsidR="007E3DDA" w:rsidRPr="007E3DDA" w:rsidRDefault="007E3DDA" w:rsidP="00B266F0">
      <w:pPr>
        <w:spacing w:after="0"/>
        <w:ind w:left="1080" w:firstLine="360"/>
        <w:rPr>
          <w:b/>
        </w:rPr>
      </w:pPr>
      <w:r w:rsidRPr="007E3DDA">
        <w:rPr>
          <w:b/>
        </w:rPr>
        <w:t>Notes:</w:t>
      </w:r>
    </w:p>
    <w:p w14:paraId="18FA1F4C" w14:textId="77777777" w:rsidR="007E3DDA" w:rsidRDefault="007E3DDA" w:rsidP="00B266F0">
      <w:pPr>
        <w:spacing w:after="0"/>
        <w:ind w:left="1080" w:firstLine="360"/>
      </w:pPr>
      <w:r>
        <w:t>Individually signed and notarized board of finance paperwork is due Jan. 6</w:t>
      </w:r>
      <w:r w:rsidRPr="007E3DDA">
        <w:rPr>
          <w:vertAlign w:val="superscript"/>
        </w:rPr>
        <w:t>th</w:t>
      </w:r>
    </w:p>
    <w:p w14:paraId="4E8F5FEE" w14:textId="77777777" w:rsidR="007E3DDA" w:rsidRDefault="007E3DDA" w:rsidP="00B266F0">
      <w:pPr>
        <w:spacing w:after="0"/>
        <w:ind w:left="1080" w:firstLine="360"/>
      </w:pPr>
      <w:r>
        <w:t>Lane will email this paperwork out</w:t>
      </w:r>
    </w:p>
    <w:p w14:paraId="6D600593" w14:textId="77777777" w:rsidR="007E3DDA" w:rsidRDefault="007E3DDA" w:rsidP="00B266F0">
      <w:pPr>
        <w:spacing w:after="0"/>
        <w:ind w:left="1080" w:firstLine="360"/>
      </w:pPr>
      <w:r>
        <w:t>Lane is pulling agenda items from state directives (planning year check list)</w:t>
      </w:r>
    </w:p>
    <w:p w14:paraId="17C2C99F" w14:textId="77777777" w:rsidR="007E3DDA" w:rsidRPr="007E3DDA" w:rsidRDefault="007E3DDA" w:rsidP="00B266F0">
      <w:pPr>
        <w:spacing w:after="0"/>
        <w:ind w:left="1080" w:firstLine="360"/>
      </w:pPr>
      <w:r>
        <w:t>Lane is securing insurance or G.C. members</w:t>
      </w:r>
    </w:p>
    <w:p w14:paraId="26BD9DEC" w14:textId="77777777" w:rsidR="007E3DDA" w:rsidRPr="007E3DDA" w:rsidRDefault="007E3DDA" w:rsidP="007E3DDA">
      <w:pPr>
        <w:numPr>
          <w:ilvl w:val="0"/>
          <w:numId w:val="1"/>
        </w:numPr>
        <w:spacing w:after="0"/>
      </w:pPr>
      <w:r w:rsidRPr="007E3DDA">
        <w:t>Committee Reports</w:t>
      </w:r>
    </w:p>
    <w:p w14:paraId="5360334F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Facilities and Operations</w:t>
      </w:r>
    </w:p>
    <w:p w14:paraId="2C9D4FF7" w14:textId="77777777" w:rsidR="007E3DDA" w:rsidRPr="007E3DDA" w:rsidRDefault="007E3DDA" w:rsidP="007E3DDA">
      <w:pPr>
        <w:spacing w:after="0"/>
        <w:ind w:left="1440" w:firstLine="720"/>
        <w:rPr>
          <w:b/>
        </w:rPr>
      </w:pPr>
      <w:r w:rsidRPr="007E3DDA">
        <w:rPr>
          <w:b/>
        </w:rPr>
        <w:t>Notes:</w:t>
      </w:r>
    </w:p>
    <w:p w14:paraId="2A1190A5" w14:textId="77777777" w:rsidR="007E3DDA" w:rsidRDefault="007E3DDA" w:rsidP="007E3DDA">
      <w:pPr>
        <w:spacing w:after="0"/>
        <w:ind w:left="1440" w:firstLine="720"/>
      </w:pPr>
      <w:r>
        <w:t xml:space="preserve">Madeline went to view the county property </w:t>
      </w:r>
    </w:p>
    <w:p w14:paraId="7EE6E294" w14:textId="77777777" w:rsidR="007E3DDA" w:rsidRDefault="007E3DDA" w:rsidP="007E3DDA">
      <w:pPr>
        <w:spacing w:after="0"/>
        <w:ind w:left="1440" w:firstLine="720"/>
      </w:pPr>
      <w:r>
        <w:t>Will privately view next week</w:t>
      </w:r>
    </w:p>
    <w:p w14:paraId="7A8F4365" w14:textId="77777777" w:rsidR="007E3DDA" w:rsidRDefault="007E3DDA" w:rsidP="007E3DDA">
      <w:pPr>
        <w:spacing w:after="0"/>
        <w:ind w:left="1440" w:firstLine="720"/>
      </w:pPr>
      <w:r>
        <w:t xml:space="preserve">Lanes been working with Western </w:t>
      </w:r>
    </w:p>
    <w:p w14:paraId="65196ECD" w14:textId="77777777" w:rsidR="007E3DDA" w:rsidRDefault="007E3DDA" w:rsidP="007E3DDA">
      <w:pPr>
        <w:spacing w:after="0"/>
        <w:ind w:left="1440" w:firstLine="720"/>
      </w:pPr>
      <w:r>
        <w:t>We submitted a letter to co-locate with Western</w:t>
      </w:r>
    </w:p>
    <w:p w14:paraId="1BBCAB15" w14:textId="77777777" w:rsidR="007E3DDA" w:rsidRDefault="007E3DDA" w:rsidP="007E3DDA">
      <w:pPr>
        <w:spacing w:after="0"/>
        <w:ind w:left="1440" w:firstLine="720"/>
      </w:pPr>
      <w:r>
        <w:t>Occupancy standards may be different (school vs. university)</w:t>
      </w:r>
    </w:p>
    <w:p w14:paraId="2FFBFABA" w14:textId="77777777" w:rsidR="007E3DDA" w:rsidRPr="007E3DDA" w:rsidRDefault="007E3DDA" w:rsidP="007E3DDA">
      <w:pPr>
        <w:spacing w:after="0"/>
        <w:ind w:left="1440" w:firstLine="720"/>
      </w:pPr>
      <w:r>
        <w:t>Jan. 5</w:t>
      </w:r>
      <w:r w:rsidRPr="007E3DDA">
        <w:rPr>
          <w:vertAlign w:val="superscript"/>
        </w:rPr>
        <w:t>th</w:t>
      </w:r>
      <w:r>
        <w:t>, PSFA will do a walk-through analysis</w:t>
      </w:r>
    </w:p>
    <w:p w14:paraId="70CE90F4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Wellness</w:t>
      </w:r>
    </w:p>
    <w:p w14:paraId="3F9BC33F" w14:textId="77777777" w:rsidR="007E3DDA" w:rsidRPr="007E3DDA" w:rsidRDefault="007E3DDA" w:rsidP="007E3DDA">
      <w:pPr>
        <w:spacing w:after="0"/>
        <w:ind w:left="1440" w:firstLine="720"/>
        <w:rPr>
          <w:b/>
        </w:rPr>
      </w:pPr>
      <w:r w:rsidRPr="007E3DDA">
        <w:rPr>
          <w:b/>
        </w:rPr>
        <w:t>Notes:</w:t>
      </w:r>
    </w:p>
    <w:p w14:paraId="559E2339" w14:textId="77777777" w:rsidR="007E3DDA" w:rsidRPr="007E3DDA" w:rsidRDefault="007E3DDA" w:rsidP="007E3DDA">
      <w:pPr>
        <w:spacing w:after="0"/>
        <w:ind w:left="1440" w:firstLine="720"/>
      </w:pPr>
      <w:r>
        <w:t>Bill Bright is interested in being involved</w:t>
      </w:r>
    </w:p>
    <w:p w14:paraId="2EBA2BA8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Curriculum</w:t>
      </w:r>
    </w:p>
    <w:p w14:paraId="37299FBA" w14:textId="77777777" w:rsidR="007E3DDA" w:rsidRPr="007E3DDA" w:rsidRDefault="007E3DDA" w:rsidP="007E3DDA">
      <w:pPr>
        <w:spacing w:after="0"/>
        <w:ind w:left="1440" w:firstLine="720"/>
        <w:rPr>
          <w:b/>
        </w:rPr>
      </w:pPr>
      <w:r w:rsidRPr="007E3DDA">
        <w:rPr>
          <w:b/>
        </w:rPr>
        <w:t>Notes:</w:t>
      </w:r>
    </w:p>
    <w:p w14:paraId="52E1784A" w14:textId="77777777" w:rsidR="007E3DDA" w:rsidRPr="007E3DDA" w:rsidRDefault="007E3DDA" w:rsidP="007E3DDA">
      <w:pPr>
        <w:spacing w:after="0"/>
        <w:ind w:left="1440" w:firstLine="720"/>
      </w:pPr>
      <w:r>
        <w:t>Shared timelines and big guiding questions</w:t>
      </w:r>
    </w:p>
    <w:p w14:paraId="2ED080EE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Family Engagement</w:t>
      </w:r>
    </w:p>
    <w:p w14:paraId="0FEF0055" w14:textId="77777777" w:rsidR="007E3DDA" w:rsidRDefault="007E3DDA" w:rsidP="007E3DDA">
      <w:pPr>
        <w:spacing w:after="0"/>
        <w:ind w:left="2160"/>
      </w:pPr>
      <w:r>
        <w:t>Notes:</w:t>
      </w:r>
    </w:p>
    <w:p w14:paraId="5EEC767F" w14:textId="77777777" w:rsidR="007E3DDA" w:rsidRDefault="007E3DDA" w:rsidP="007E3DDA">
      <w:pPr>
        <w:spacing w:after="0"/>
        <w:ind w:left="2160"/>
      </w:pPr>
      <w:r>
        <w:t>Had their first meeting last week</w:t>
      </w:r>
    </w:p>
    <w:p w14:paraId="308ADA21" w14:textId="77777777" w:rsidR="007E3DDA" w:rsidRDefault="007E3DDA" w:rsidP="007E3DDA">
      <w:pPr>
        <w:spacing w:after="0"/>
        <w:ind w:left="2160"/>
      </w:pPr>
      <w:r>
        <w:t>Member of this committee will be a G.C. member</w:t>
      </w:r>
    </w:p>
    <w:p w14:paraId="59DEDE5B" w14:textId="77777777" w:rsidR="007E3DDA" w:rsidRDefault="007E3DDA" w:rsidP="007E3DDA">
      <w:pPr>
        <w:spacing w:after="0"/>
        <w:ind w:left="2160"/>
      </w:pPr>
      <w:r>
        <w:t>Getting a table at Arts Craw in January</w:t>
      </w:r>
    </w:p>
    <w:p w14:paraId="56053601" w14:textId="77777777" w:rsidR="007E3DDA" w:rsidRPr="007E3DDA" w:rsidRDefault="007E3DDA" w:rsidP="007E3DDA">
      <w:pPr>
        <w:spacing w:after="0"/>
        <w:ind w:left="2160"/>
      </w:pPr>
      <w:r>
        <w:t xml:space="preserve">Talked about setting up regular meetings on Saturdays </w:t>
      </w:r>
    </w:p>
    <w:p w14:paraId="20F5A240" w14:textId="77777777" w:rsidR="007E3DDA" w:rsidRDefault="007E3DDA" w:rsidP="007E3DDA">
      <w:pPr>
        <w:numPr>
          <w:ilvl w:val="1"/>
          <w:numId w:val="1"/>
        </w:numPr>
        <w:spacing w:after="0"/>
      </w:pPr>
      <w:r w:rsidRPr="007E3DDA">
        <w:t>Staff Hiring</w:t>
      </w:r>
    </w:p>
    <w:p w14:paraId="0A5E3B95" w14:textId="77777777" w:rsidR="007E3DDA" w:rsidRPr="007E3DDA" w:rsidRDefault="007E3DDA" w:rsidP="007E3DDA">
      <w:pPr>
        <w:spacing w:after="0"/>
        <w:ind w:left="2160"/>
        <w:rPr>
          <w:b/>
        </w:rPr>
      </w:pPr>
      <w:r w:rsidRPr="007E3DDA">
        <w:rPr>
          <w:b/>
        </w:rPr>
        <w:t>Notes:</w:t>
      </w:r>
    </w:p>
    <w:p w14:paraId="5C207DCC" w14:textId="77777777" w:rsidR="007E3DDA" w:rsidRPr="007E3DDA" w:rsidRDefault="007E3DDA" w:rsidP="007E3DDA">
      <w:pPr>
        <w:spacing w:after="0"/>
        <w:ind w:left="2160"/>
      </w:pPr>
      <w:r>
        <w:t>Lane is working with Seth to write job descriptions</w:t>
      </w:r>
    </w:p>
    <w:p w14:paraId="6586DD90" w14:textId="77777777" w:rsidR="007E3DDA" w:rsidRDefault="007E3DDA" w:rsidP="007E3DDA">
      <w:pPr>
        <w:numPr>
          <w:ilvl w:val="0"/>
          <w:numId w:val="1"/>
        </w:numPr>
        <w:spacing w:after="0"/>
      </w:pPr>
      <w:r w:rsidRPr="007E3DDA">
        <w:t>GC Member Reports</w:t>
      </w:r>
    </w:p>
    <w:p w14:paraId="01EED115" w14:textId="77777777" w:rsidR="007E3DDA" w:rsidRPr="007E3DDA" w:rsidRDefault="007E3DDA" w:rsidP="007E3DDA">
      <w:pPr>
        <w:spacing w:after="0"/>
        <w:ind w:left="2160"/>
        <w:rPr>
          <w:b/>
        </w:rPr>
      </w:pPr>
      <w:r w:rsidRPr="007E3DDA">
        <w:rPr>
          <w:b/>
        </w:rPr>
        <w:t xml:space="preserve">Notes: </w:t>
      </w:r>
    </w:p>
    <w:p w14:paraId="41D7B818" w14:textId="77777777" w:rsidR="007E3DDA" w:rsidRDefault="007E3DDA" w:rsidP="007E3DDA">
      <w:pPr>
        <w:spacing w:after="0"/>
        <w:ind w:left="2160"/>
      </w:pPr>
      <w:proofErr w:type="spellStart"/>
      <w:r>
        <w:lastRenderedPageBreak/>
        <w:t>Neomi</w:t>
      </w:r>
      <w:proofErr w:type="spellEnd"/>
      <w:r>
        <w:t xml:space="preserve"> has been speaking to people about an education summit </w:t>
      </w:r>
    </w:p>
    <w:p w14:paraId="120BF433" w14:textId="77777777" w:rsidR="007027B4" w:rsidRDefault="007027B4" w:rsidP="007027B4">
      <w:pPr>
        <w:spacing w:after="0"/>
      </w:pPr>
    </w:p>
    <w:p w14:paraId="6FA3FE9F" w14:textId="77777777" w:rsidR="007027B4" w:rsidRDefault="007027B4" w:rsidP="007027B4">
      <w:pPr>
        <w:spacing w:after="0"/>
      </w:pPr>
    </w:p>
    <w:p w14:paraId="0B3C4A45" w14:textId="175DEF80" w:rsidR="007027B4" w:rsidRDefault="00BB4472" w:rsidP="007027B4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 wp14:anchorId="3FAC337B" wp14:editId="09B9B19C">
            <wp:simplePos x="0" y="0"/>
            <wp:positionH relativeFrom="column">
              <wp:posOffset>1485900</wp:posOffset>
            </wp:positionH>
            <wp:positionV relativeFrom="paragraph">
              <wp:posOffset>211455</wp:posOffset>
            </wp:positionV>
            <wp:extent cx="531495" cy="735965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SEstra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B4">
        <w:rPr>
          <w:rFonts w:ascii="Arial" w:hAnsi="Arial" w:cs="Arial"/>
          <w:i/>
        </w:rPr>
        <w:t>Approved</w:t>
      </w:r>
      <w:r w:rsidR="007027B4" w:rsidRPr="00CD5718">
        <w:rPr>
          <w:rFonts w:ascii="Arial" w:hAnsi="Arial" w:cs="Arial"/>
          <w:i/>
        </w:rPr>
        <w:t xml:space="preserve"> by the </w:t>
      </w:r>
      <w:r w:rsidR="007027B4">
        <w:rPr>
          <w:rFonts w:ascii="Arial" w:hAnsi="Arial" w:cs="Arial"/>
          <w:i/>
        </w:rPr>
        <w:t>Six Directions Indigenous S</w:t>
      </w:r>
      <w:r w:rsidR="007027B4">
        <w:rPr>
          <w:rFonts w:ascii="Arial" w:hAnsi="Arial" w:cs="Arial"/>
          <w:i/>
        </w:rPr>
        <w:t>chool Governance Council this 6</w:t>
      </w:r>
      <w:r w:rsidR="007027B4" w:rsidRPr="00CD5718">
        <w:rPr>
          <w:rFonts w:ascii="Arial" w:hAnsi="Arial" w:cs="Arial"/>
          <w:i/>
        </w:rPr>
        <w:t xml:space="preserve">th day of </w:t>
      </w:r>
      <w:r w:rsidR="007027B4">
        <w:rPr>
          <w:rFonts w:ascii="Arial" w:hAnsi="Arial" w:cs="Arial"/>
          <w:i/>
        </w:rPr>
        <w:t>January 2016</w:t>
      </w:r>
      <w:r w:rsidR="007027B4" w:rsidRPr="00CD5718">
        <w:rPr>
          <w:rFonts w:ascii="Arial" w:hAnsi="Arial" w:cs="Arial"/>
          <w:i/>
        </w:rPr>
        <w:t xml:space="preserve">.  </w:t>
      </w:r>
    </w:p>
    <w:p w14:paraId="6C417C25" w14:textId="77777777" w:rsidR="007027B4" w:rsidRPr="00CD5718" w:rsidRDefault="007027B4" w:rsidP="007027B4">
      <w:pPr>
        <w:rPr>
          <w:rFonts w:ascii="Arial" w:hAnsi="Arial" w:cs="Arial"/>
          <w:i/>
        </w:rPr>
      </w:pPr>
    </w:p>
    <w:p w14:paraId="274480DE" w14:textId="14D76D85" w:rsidR="007027B4" w:rsidRPr="00CD5718" w:rsidRDefault="007027B4" w:rsidP="007027B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Keeper of Records</w:t>
      </w:r>
      <w:proofErr w:type="gramStart"/>
      <w:r w:rsidRPr="00CD5718">
        <w:rPr>
          <w:rFonts w:ascii="Arial" w:hAnsi="Arial" w:cs="Arial"/>
          <w:i/>
        </w:rPr>
        <w:t>:_</w:t>
      </w:r>
      <w:proofErr w:type="gramEnd"/>
      <w:r w:rsidRPr="00CD5718">
        <w:rPr>
          <w:rFonts w:ascii="Arial" w:hAnsi="Arial" w:cs="Arial"/>
          <w:i/>
        </w:rPr>
        <w:t>_____________________</w:t>
      </w:r>
    </w:p>
    <w:p w14:paraId="0A108E02" w14:textId="33DF5250" w:rsidR="007027B4" w:rsidRPr="00CD5718" w:rsidRDefault="00BB4472" w:rsidP="007027B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Susan Estrada</w:t>
      </w:r>
    </w:p>
    <w:p w14:paraId="19659A16" w14:textId="77777777" w:rsidR="00BB4472" w:rsidRDefault="00BB4472" w:rsidP="007027B4">
      <w:pPr>
        <w:rPr>
          <w:rFonts w:ascii="Arial" w:hAnsi="Arial" w:cs="Arial"/>
          <w:i/>
        </w:rPr>
      </w:pPr>
      <w:bookmarkStart w:id="0" w:name="_GoBack"/>
      <w:bookmarkEnd w:id="0"/>
    </w:p>
    <w:p w14:paraId="38248F89" w14:textId="446FFD87" w:rsidR="007027B4" w:rsidRPr="006843DF" w:rsidRDefault="007027B4" w:rsidP="007027B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Date: </w:t>
      </w:r>
      <w:r>
        <w:rPr>
          <w:rFonts w:ascii="Arial" w:hAnsi="Arial" w:cs="Arial"/>
          <w:i/>
        </w:rPr>
        <w:t>01-06-2016</w:t>
      </w:r>
    </w:p>
    <w:p w14:paraId="0BBE43AC" w14:textId="77777777" w:rsidR="007E3DDA" w:rsidRDefault="007E3DDA" w:rsidP="007E3DDA">
      <w:pPr>
        <w:spacing w:after="0"/>
      </w:pPr>
    </w:p>
    <w:sectPr w:rsidR="007E3D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C3A6E" w14:textId="77777777" w:rsidR="00B266F0" w:rsidRDefault="00B266F0" w:rsidP="00B266F0">
      <w:pPr>
        <w:spacing w:after="0" w:line="240" w:lineRule="auto"/>
      </w:pPr>
      <w:r>
        <w:separator/>
      </w:r>
    </w:p>
  </w:endnote>
  <w:endnote w:type="continuationSeparator" w:id="0">
    <w:p w14:paraId="34DB8A69" w14:textId="77777777" w:rsidR="00B266F0" w:rsidRDefault="00B266F0" w:rsidP="00B2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8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E6B6F" w14:textId="77777777" w:rsidR="00B266F0" w:rsidRDefault="00B266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4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4C5BB0" w14:textId="77777777" w:rsidR="00B266F0" w:rsidRDefault="00B266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C486" w14:textId="77777777" w:rsidR="00B266F0" w:rsidRDefault="00B266F0" w:rsidP="00B266F0">
      <w:pPr>
        <w:spacing w:after="0" w:line="240" w:lineRule="auto"/>
      </w:pPr>
      <w:r>
        <w:separator/>
      </w:r>
    </w:p>
  </w:footnote>
  <w:footnote w:type="continuationSeparator" w:id="0">
    <w:p w14:paraId="7205922B" w14:textId="77777777" w:rsidR="00B266F0" w:rsidRDefault="00B266F0" w:rsidP="00B2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675"/>
    <w:multiLevelType w:val="hybridMultilevel"/>
    <w:tmpl w:val="A926C6E4"/>
    <w:lvl w:ilvl="0" w:tplc="04405B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DA"/>
    <w:rsid w:val="00376319"/>
    <w:rsid w:val="007027B4"/>
    <w:rsid w:val="007A03B5"/>
    <w:rsid w:val="007E3DDA"/>
    <w:rsid w:val="00B266F0"/>
    <w:rsid w:val="00BB4472"/>
    <w:rsid w:val="00D64374"/>
    <w:rsid w:val="00F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E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3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F0"/>
  </w:style>
  <w:style w:type="paragraph" w:styleId="Footer">
    <w:name w:val="footer"/>
    <w:basedOn w:val="Normal"/>
    <w:link w:val="FooterChar"/>
    <w:uiPriority w:val="99"/>
    <w:unhideWhenUsed/>
    <w:rsid w:val="00B2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F0"/>
  </w:style>
  <w:style w:type="paragraph" w:styleId="BalloonText">
    <w:name w:val="Balloon Text"/>
    <w:basedOn w:val="Normal"/>
    <w:link w:val="BalloonTextChar"/>
    <w:uiPriority w:val="99"/>
    <w:semiHidden/>
    <w:unhideWhenUsed/>
    <w:rsid w:val="00BB44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3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F0"/>
  </w:style>
  <w:style w:type="paragraph" w:styleId="Footer">
    <w:name w:val="footer"/>
    <w:basedOn w:val="Normal"/>
    <w:link w:val="FooterChar"/>
    <w:uiPriority w:val="99"/>
    <w:unhideWhenUsed/>
    <w:rsid w:val="00B2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F0"/>
  </w:style>
  <w:style w:type="paragraph" w:styleId="BalloonText">
    <w:name w:val="Balloon Text"/>
    <w:basedOn w:val="Normal"/>
    <w:link w:val="BalloonTextChar"/>
    <w:uiPriority w:val="99"/>
    <w:semiHidden/>
    <w:unhideWhenUsed/>
    <w:rsid w:val="00BB44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Lane Towery</cp:lastModifiedBy>
  <cp:revision>3</cp:revision>
  <dcterms:created xsi:type="dcterms:W3CDTF">2016-01-11T21:54:00Z</dcterms:created>
  <dcterms:modified xsi:type="dcterms:W3CDTF">2016-01-11T21:55:00Z</dcterms:modified>
</cp:coreProperties>
</file>