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5023" w14:textId="77777777" w:rsidR="00363AD0" w:rsidRDefault="000D5133" w:rsidP="000D5133">
      <w:pPr>
        <w:jc w:val="center"/>
        <w:rPr>
          <w:b/>
        </w:rPr>
      </w:pPr>
      <w:r>
        <w:rPr>
          <w:b/>
        </w:rPr>
        <w:t>SDIS – GC Meeting</w:t>
      </w:r>
    </w:p>
    <w:p w14:paraId="32812808" w14:textId="10AB6D15" w:rsidR="000D5133" w:rsidRPr="007D1D51" w:rsidRDefault="000D5133" w:rsidP="000D5133">
      <w:pPr>
        <w:jc w:val="center"/>
      </w:pPr>
      <w:r>
        <w:rPr>
          <w:b/>
        </w:rPr>
        <w:t xml:space="preserve"> </w:t>
      </w:r>
      <w:r w:rsidR="002B2785">
        <w:t>May 3</w:t>
      </w:r>
      <w:r w:rsidR="000F2914" w:rsidRPr="007D1D51">
        <w:t xml:space="preserve">, </w:t>
      </w:r>
      <w:r w:rsidR="00F65F4C">
        <w:t>2017</w:t>
      </w:r>
    </w:p>
    <w:p w14:paraId="1FE9822A" w14:textId="590FC0AD" w:rsidR="000D5F04" w:rsidRDefault="00C2248C" w:rsidP="000D5133">
      <w:pPr>
        <w:jc w:val="center"/>
      </w:pPr>
      <w:r w:rsidRPr="007D1D51">
        <w:t>5</w:t>
      </w:r>
      <w:r w:rsidR="000D5F04" w:rsidRPr="007D1D51">
        <w:t xml:space="preserve">:30pm, </w:t>
      </w:r>
      <w:r w:rsidR="00D327E0" w:rsidRPr="007D1D51">
        <w:t>SDIS</w:t>
      </w:r>
      <w:r w:rsidR="00BB3F31" w:rsidRPr="007D1D51">
        <w:t xml:space="preserve">, </w:t>
      </w:r>
      <w:r w:rsidR="00D327E0" w:rsidRPr="007D1D51">
        <w:t>2055 NM</w:t>
      </w:r>
      <w:r w:rsidR="00296401" w:rsidRPr="007D1D51">
        <w:t>-602, Gallup, NM 87301</w:t>
      </w:r>
    </w:p>
    <w:p w14:paraId="04907E13" w14:textId="020AF009" w:rsidR="007D1D51" w:rsidRDefault="007D1D51" w:rsidP="000D5133">
      <w:pPr>
        <w:jc w:val="center"/>
        <w:rPr>
          <w:b/>
        </w:rPr>
      </w:pPr>
      <w:r>
        <w:rPr>
          <w:b/>
        </w:rPr>
        <w:t xml:space="preserve">To Listen in Via Phone: </w:t>
      </w:r>
    </w:p>
    <w:p w14:paraId="36414BEF" w14:textId="441FAE0F" w:rsidR="007D1D51" w:rsidRDefault="007D1D51" w:rsidP="000D5133">
      <w:pPr>
        <w:jc w:val="center"/>
      </w:pPr>
      <w:r>
        <w:t>712-775-7031</w:t>
      </w:r>
    </w:p>
    <w:p w14:paraId="4162C0F0" w14:textId="605D5304" w:rsidR="007D1D51" w:rsidRPr="007D1D51" w:rsidRDefault="007D1D51" w:rsidP="007D1D51">
      <w:pPr>
        <w:jc w:val="center"/>
      </w:pPr>
      <w:r>
        <w:t>Code: 296-987#</w:t>
      </w:r>
    </w:p>
    <w:p w14:paraId="5C335521" w14:textId="2B8F348D" w:rsidR="000D5133" w:rsidRDefault="00177CA8" w:rsidP="000D51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465B" wp14:editId="5A33526C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372100" cy="1183640"/>
                <wp:effectExtent l="0" t="0" r="38100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83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54AD" w14:textId="5578532C" w:rsidR="00296401" w:rsidRPr="00F96DB6" w:rsidRDefault="00296401" w:rsidP="00177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96D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Mission</w:t>
                            </w:r>
                          </w:p>
                          <w:p w14:paraId="1EB2B685" w14:textId="77777777" w:rsidR="00296401" w:rsidRPr="003F15D2" w:rsidRDefault="00296401" w:rsidP="003F15D2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3F15D2">
                              <w:rPr>
                                <w:rFonts w:ascii="Arial" w:hAnsi="Arial" w:cs="Arial"/>
                                <w:color w:val="222222"/>
                              </w:rPr>
                              <w:t>The Six Directions Indigenous School, through a commitment to culturally relevant indigenous education and interdisciplinary project-based learning, will develop critically conscious students who are engaged in their communities, demonstrate holistic well-being, and have a personal plan for succeeding in post-secondary opportunities.</w:t>
                            </w:r>
                          </w:p>
                          <w:p w14:paraId="4910C111" w14:textId="77777777" w:rsidR="00296401" w:rsidRPr="003F15D2" w:rsidRDefault="00296401" w:rsidP="003F15D2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22BF3EBE" w14:textId="77777777" w:rsidR="00296401" w:rsidRPr="00177CA8" w:rsidRDefault="00296401" w:rsidP="00F96DB6">
                            <w:pPr>
                              <w:jc w:val="center"/>
                              <w:textAlignment w:val="baseline"/>
                              <w:rPr>
                                <w:rFonts w:ascii="Arial" w:eastAsia="Times New Roman" w:hAnsi="Arial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5D6DB9A8" w14:textId="77777777" w:rsidR="00296401" w:rsidRPr="00177CA8" w:rsidRDefault="00296401" w:rsidP="00177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465B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6pt;width:423pt;height:9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" filled="f" strokecolor="black [3213]" strokeweight="1pt">
                <v:textbox>
                  <w:txbxContent>
                    <w:p w14:paraId="02DD54AD" w14:textId="5578532C" w:rsidR="00296401" w:rsidRPr="00F96DB6" w:rsidRDefault="00296401" w:rsidP="00177CA8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96D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Mission</w:t>
                      </w:r>
                    </w:p>
                    <w:p w14:paraId="1EB2B685" w14:textId="77777777" w:rsidR="00296401" w:rsidRPr="003F15D2" w:rsidRDefault="00296401" w:rsidP="003F15D2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222222"/>
                        </w:rPr>
                      </w:pPr>
                      <w:r w:rsidRPr="003F15D2">
                        <w:rPr>
                          <w:rFonts w:ascii="Arial" w:hAnsi="Arial" w:cs="Arial"/>
                          <w:color w:val="222222"/>
                        </w:rPr>
                        <w:t>The Six Directions Indigenous School, through a commitment to culturally relevant indigenous education and interdisciplinary project-based learning, will develop critically conscious students who are engaged in their communities, demonstrate holistic well-being, and have a personal plan for succeeding in post-secondary opportunities.</w:t>
                      </w:r>
                    </w:p>
                    <w:p w14:paraId="4910C111" w14:textId="77777777" w:rsidR="00296401" w:rsidRPr="003F15D2" w:rsidRDefault="00296401" w:rsidP="003F15D2">
                      <w:pPr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5"/>
                          <w:szCs w:val="15"/>
                        </w:rPr>
                      </w:pPr>
                    </w:p>
                    <w:p w14:paraId="22BF3EBE" w14:textId="77777777" w:rsidR="00296401" w:rsidRPr="00177CA8" w:rsidRDefault="00296401" w:rsidP="00F96DB6">
                      <w:pPr>
                        <w:jc w:val="center"/>
                        <w:textAlignment w:val="baseline"/>
                        <w:rPr>
                          <w:rFonts w:ascii="Arial" w:eastAsia="Times New Roman" w:hAnsi="Arial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5D6DB9A8" w14:textId="77777777" w:rsidR="00296401" w:rsidRPr="00177CA8" w:rsidRDefault="00296401" w:rsidP="00177C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4C0B7" w14:textId="77777777" w:rsidR="00177CA8" w:rsidRDefault="00177CA8" w:rsidP="000D5133">
      <w:pPr>
        <w:rPr>
          <w:b/>
        </w:rPr>
      </w:pPr>
    </w:p>
    <w:p w14:paraId="3855C4F4" w14:textId="77777777" w:rsidR="000D5133" w:rsidRDefault="000D5133" w:rsidP="000D5133">
      <w:pPr>
        <w:pStyle w:val="ListParagraph"/>
        <w:ind w:left="1080"/>
      </w:pPr>
    </w:p>
    <w:p w14:paraId="4D71A90B" w14:textId="77777777" w:rsidR="000D5133" w:rsidRDefault="000D5133" w:rsidP="000D5133">
      <w:pPr>
        <w:pStyle w:val="ListParagraph"/>
        <w:numPr>
          <w:ilvl w:val="0"/>
          <w:numId w:val="1"/>
        </w:numPr>
      </w:pPr>
      <w:r>
        <w:t>Intros and Welcome</w:t>
      </w:r>
    </w:p>
    <w:p w14:paraId="79CCE224" w14:textId="685F4E10" w:rsidR="004943BD" w:rsidRDefault="004943BD" w:rsidP="000D5133">
      <w:pPr>
        <w:pStyle w:val="ListParagraph"/>
        <w:numPr>
          <w:ilvl w:val="0"/>
          <w:numId w:val="1"/>
        </w:numPr>
      </w:pPr>
      <w:r>
        <w:t>Roll Call</w:t>
      </w:r>
    </w:p>
    <w:p w14:paraId="18F2B2B2" w14:textId="31BE0F9C" w:rsidR="008E4B4C" w:rsidRDefault="008E4B4C" w:rsidP="000D5133">
      <w:pPr>
        <w:pStyle w:val="ListParagraph"/>
        <w:numPr>
          <w:ilvl w:val="0"/>
          <w:numId w:val="1"/>
        </w:numPr>
      </w:pPr>
      <w:r>
        <w:t>Approval of Agenda</w:t>
      </w:r>
    </w:p>
    <w:p w14:paraId="6388D15B" w14:textId="6C73B5C7" w:rsidR="000B6EA3" w:rsidRDefault="000B6EA3" w:rsidP="009E693E">
      <w:pPr>
        <w:pStyle w:val="ListParagraph"/>
        <w:numPr>
          <w:ilvl w:val="0"/>
          <w:numId w:val="1"/>
        </w:numPr>
      </w:pPr>
      <w:r>
        <w:t xml:space="preserve">Approval of </w:t>
      </w:r>
      <w:r w:rsidR="007B5715">
        <w:t>4-5</w:t>
      </w:r>
      <w:r w:rsidR="00EF6534">
        <w:t>-2017</w:t>
      </w:r>
      <w:r w:rsidR="009E693E">
        <w:t xml:space="preserve"> Regular Meeting Minutes</w:t>
      </w:r>
    </w:p>
    <w:p w14:paraId="2E117AC5" w14:textId="33D65F67" w:rsidR="007B5715" w:rsidRDefault="007B5715" w:rsidP="009E693E">
      <w:pPr>
        <w:pStyle w:val="ListParagraph"/>
        <w:numPr>
          <w:ilvl w:val="0"/>
          <w:numId w:val="1"/>
        </w:numPr>
      </w:pPr>
      <w:r>
        <w:t xml:space="preserve">Approval of 4-26-2017 </w:t>
      </w:r>
      <w:r w:rsidR="002039FB">
        <w:t>Special</w:t>
      </w:r>
      <w:r>
        <w:t xml:space="preserve"> Meeting Minutes</w:t>
      </w:r>
    </w:p>
    <w:p w14:paraId="1FC29F11" w14:textId="58287CBB" w:rsidR="0086654B" w:rsidRDefault="00567B1F" w:rsidP="00FE13E5">
      <w:pPr>
        <w:pStyle w:val="ListParagraph"/>
        <w:numPr>
          <w:ilvl w:val="0"/>
          <w:numId w:val="1"/>
        </w:numPr>
      </w:pPr>
      <w:r>
        <w:t>Public Comment</w:t>
      </w:r>
    </w:p>
    <w:p w14:paraId="7C6EB9FE" w14:textId="77777777" w:rsidR="00AC19EA" w:rsidRDefault="00AC19EA" w:rsidP="00AC19EA">
      <w:pPr>
        <w:pStyle w:val="ListParagraph"/>
        <w:numPr>
          <w:ilvl w:val="0"/>
          <w:numId w:val="1"/>
        </w:numPr>
      </w:pPr>
      <w:r>
        <w:t>Reports</w:t>
      </w:r>
    </w:p>
    <w:p w14:paraId="3EE23EA8" w14:textId="77777777" w:rsidR="00AC19EA" w:rsidRDefault="00AC19EA" w:rsidP="00AC19EA">
      <w:pPr>
        <w:pStyle w:val="ListParagraph"/>
        <w:numPr>
          <w:ilvl w:val="1"/>
          <w:numId w:val="1"/>
        </w:numPr>
      </w:pPr>
      <w:r>
        <w:t>Financial Report from the Business Manager</w:t>
      </w:r>
    </w:p>
    <w:p w14:paraId="2548FF16" w14:textId="3835118D" w:rsidR="00AC19EA" w:rsidRDefault="00AC19EA" w:rsidP="00AC19EA">
      <w:pPr>
        <w:pStyle w:val="ListParagraph"/>
        <w:numPr>
          <w:ilvl w:val="1"/>
          <w:numId w:val="1"/>
        </w:numPr>
      </w:pPr>
      <w:r>
        <w:t>Head Administrator Report</w:t>
      </w:r>
    </w:p>
    <w:p w14:paraId="32FA6363" w14:textId="4AC390A0" w:rsidR="002C1A63" w:rsidRDefault="002C1A63" w:rsidP="00AC19EA">
      <w:pPr>
        <w:pStyle w:val="ListParagraph"/>
        <w:numPr>
          <w:ilvl w:val="1"/>
          <w:numId w:val="1"/>
        </w:numPr>
      </w:pPr>
      <w:r>
        <w:t>Director of Operations Report</w:t>
      </w:r>
    </w:p>
    <w:p w14:paraId="6CCF8E80" w14:textId="56F51C1B" w:rsidR="009875D3" w:rsidRDefault="009875D3" w:rsidP="009875D3">
      <w:pPr>
        <w:pStyle w:val="ListParagraph"/>
        <w:numPr>
          <w:ilvl w:val="0"/>
          <w:numId w:val="1"/>
        </w:numPr>
      </w:pPr>
      <w:r>
        <w:t>Executive Session</w:t>
      </w:r>
    </w:p>
    <w:p w14:paraId="719AB3EA" w14:textId="05B3F63E" w:rsidR="009875D3" w:rsidRDefault="009875D3" w:rsidP="009875D3">
      <w:pPr>
        <w:pStyle w:val="ListParagraph"/>
        <w:numPr>
          <w:ilvl w:val="1"/>
          <w:numId w:val="1"/>
        </w:numPr>
      </w:pPr>
      <w:r>
        <w:t>Consideration for approval to convene in executive session pursuant to the Open Meetings Ac</w:t>
      </w:r>
      <w:r w:rsidR="00C64DCA">
        <w:t>t NMSA 1978 (§10 – 15 – 1 (H) (2</w:t>
      </w:r>
      <w:r>
        <w:t>))</w:t>
      </w:r>
      <w:r w:rsidR="00C64DCA">
        <w:t xml:space="preserve"> regarding limited personnel matters</w:t>
      </w:r>
      <w:r>
        <w:t xml:space="preserve"> </w:t>
      </w:r>
      <w:r w:rsidR="00C64DCA">
        <w:t>for the p</w:t>
      </w:r>
      <w:bookmarkStart w:id="0" w:name="_GoBack"/>
      <w:bookmarkEnd w:id="0"/>
      <w:r w:rsidR="00C64DCA">
        <w:t>urpose of action</w:t>
      </w:r>
      <w:r w:rsidR="007247D9">
        <w:t xml:space="preserve"> regarding</w:t>
      </w:r>
      <w:r w:rsidR="00C64DCA">
        <w:t xml:space="preserve"> </w:t>
      </w:r>
      <w:r>
        <w:t xml:space="preserve">an addendum to the contract between the Governing Council and the Head Administrator, Dr. Fonda Charlie. </w:t>
      </w:r>
    </w:p>
    <w:p w14:paraId="58882A63" w14:textId="77777777" w:rsidR="00705622" w:rsidRDefault="00705622" w:rsidP="00705622">
      <w:pPr>
        <w:pStyle w:val="ListParagraph"/>
        <w:numPr>
          <w:ilvl w:val="0"/>
          <w:numId w:val="1"/>
        </w:numPr>
      </w:pPr>
      <w:r>
        <w:t>Action Items</w:t>
      </w:r>
    </w:p>
    <w:p w14:paraId="32C19C81" w14:textId="5EE0E7C0" w:rsidR="006E7B38" w:rsidRDefault="006E7B38" w:rsidP="006E7B38">
      <w:pPr>
        <w:pStyle w:val="ListParagraph"/>
        <w:numPr>
          <w:ilvl w:val="1"/>
          <w:numId w:val="1"/>
        </w:numPr>
      </w:pPr>
      <w:r>
        <w:t xml:space="preserve">Action regarding approval of two </w:t>
      </w:r>
      <w:r w:rsidR="009D4776">
        <w:t xml:space="preserve">student </w:t>
      </w:r>
      <w:r>
        <w:t>field trips, May 10</w:t>
      </w:r>
      <w:r w:rsidRPr="006E7B38">
        <w:rPr>
          <w:vertAlign w:val="superscript"/>
        </w:rPr>
        <w:t>th</w:t>
      </w:r>
      <w:r>
        <w:t xml:space="preserve"> to Grants</w:t>
      </w:r>
      <w:r w:rsidR="009D4776">
        <w:t>, NM</w:t>
      </w:r>
      <w:r>
        <w:t xml:space="preserve"> and May 22</w:t>
      </w:r>
      <w:r w:rsidRPr="006E7B38">
        <w:rPr>
          <w:vertAlign w:val="superscript"/>
        </w:rPr>
        <w:t>nd</w:t>
      </w:r>
      <w:r>
        <w:t xml:space="preserve"> to Santa Fe</w:t>
      </w:r>
      <w:r w:rsidR="009D4776">
        <w:t>, NM</w:t>
      </w:r>
      <w:r>
        <w:t xml:space="preserve">. </w:t>
      </w:r>
    </w:p>
    <w:p w14:paraId="0D213E4A" w14:textId="423BE4F3" w:rsidR="00D82ED3" w:rsidRDefault="00D82ED3" w:rsidP="00705622">
      <w:pPr>
        <w:pStyle w:val="ListParagraph"/>
        <w:numPr>
          <w:ilvl w:val="1"/>
          <w:numId w:val="1"/>
        </w:numPr>
      </w:pPr>
      <w:r>
        <w:t>Approval of business trav</w:t>
      </w:r>
      <w:r w:rsidR="00E901E9">
        <w:t xml:space="preserve">el for </w:t>
      </w:r>
      <w:r w:rsidR="00EF0F54">
        <w:t xml:space="preserve">the Head Administrator, </w:t>
      </w:r>
      <w:r w:rsidR="009D4776">
        <w:t>Dr. Charlie</w:t>
      </w:r>
      <w:r w:rsidR="00EF0F54">
        <w:t>,</w:t>
      </w:r>
      <w:r w:rsidR="009D4776">
        <w:t xml:space="preserve"> to attend the Technical Budget Review in Santa Fe, NM May 11</w:t>
      </w:r>
      <w:r w:rsidR="009D4776" w:rsidRPr="009D4776">
        <w:rPr>
          <w:vertAlign w:val="superscript"/>
        </w:rPr>
        <w:t>th</w:t>
      </w:r>
      <w:r w:rsidR="009D4776">
        <w:t xml:space="preserve">. </w:t>
      </w:r>
    </w:p>
    <w:p w14:paraId="0C90A258" w14:textId="4D9A3902" w:rsidR="00371E42" w:rsidRDefault="00371E42" w:rsidP="00705622">
      <w:pPr>
        <w:pStyle w:val="ListParagraph"/>
        <w:numPr>
          <w:ilvl w:val="1"/>
          <w:numId w:val="1"/>
        </w:numPr>
      </w:pPr>
      <w:r>
        <w:t>Approval of Budget Adjustment Requests (BARs)</w:t>
      </w:r>
    </w:p>
    <w:p w14:paraId="078E1905" w14:textId="77777777" w:rsidR="00BC40E6" w:rsidRDefault="00BC40E6" w:rsidP="00BC40E6">
      <w:pPr>
        <w:pStyle w:val="ListParagraph"/>
        <w:numPr>
          <w:ilvl w:val="2"/>
          <w:numId w:val="1"/>
        </w:numPr>
      </w:pPr>
      <w:r>
        <w:t xml:space="preserve">Bar #12 for an increase in revenue of $1000 for the Dream Starter / Running Strong Grant, to be used for recording equipment and field trip expenses. </w:t>
      </w:r>
    </w:p>
    <w:p w14:paraId="1512A69A" w14:textId="71629BB2" w:rsidR="00BC40E6" w:rsidRDefault="00BC40E6" w:rsidP="00BC40E6">
      <w:pPr>
        <w:pStyle w:val="ListParagraph"/>
        <w:numPr>
          <w:ilvl w:val="2"/>
          <w:numId w:val="1"/>
        </w:numPr>
      </w:pPr>
      <w:r>
        <w:t xml:space="preserve">Additional BARs as needed to close out the fiscal year. </w:t>
      </w:r>
    </w:p>
    <w:p w14:paraId="6FBC3B40" w14:textId="77777777" w:rsidR="0085024A" w:rsidRDefault="0085024A" w:rsidP="0085024A">
      <w:pPr>
        <w:pStyle w:val="ListParagraph"/>
        <w:numPr>
          <w:ilvl w:val="1"/>
          <w:numId w:val="1"/>
        </w:numPr>
      </w:pPr>
      <w:r>
        <w:t>Action regarding approval of a Responsible use of Technology Policy</w:t>
      </w:r>
    </w:p>
    <w:p w14:paraId="2339ED0E" w14:textId="77777777" w:rsidR="0085024A" w:rsidRDefault="0085024A" w:rsidP="0085024A">
      <w:pPr>
        <w:pStyle w:val="ListParagraph"/>
        <w:numPr>
          <w:ilvl w:val="1"/>
          <w:numId w:val="1"/>
        </w:numPr>
      </w:pPr>
      <w:r>
        <w:t>Action regarding approval of a McKinney Vento Complaint Policy</w:t>
      </w:r>
    </w:p>
    <w:p w14:paraId="576C45BD" w14:textId="52D5589C" w:rsidR="0085024A" w:rsidRDefault="0085024A" w:rsidP="0085024A">
      <w:pPr>
        <w:pStyle w:val="ListParagraph"/>
        <w:numPr>
          <w:ilvl w:val="1"/>
          <w:numId w:val="1"/>
        </w:numPr>
      </w:pPr>
      <w:r>
        <w:lastRenderedPageBreak/>
        <w:t>Action regarding approval of the draft Governing Council Code of Ethics</w:t>
      </w:r>
    </w:p>
    <w:p w14:paraId="44362570" w14:textId="326348DD" w:rsidR="004C30E0" w:rsidRDefault="0048576D" w:rsidP="000D2FBD">
      <w:pPr>
        <w:pStyle w:val="ListParagraph"/>
        <w:numPr>
          <w:ilvl w:val="0"/>
          <w:numId w:val="1"/>
        </w:numPr>
      </w:pPr>
      <w:r>
        <w:t>Discussion Items</w:t>
      </w:r>
    </w:p>
    <w:p w14:paraId="25EF1C3B" w14:textId="6167EE22" w:rsidR="000D2FBD" w:rsidRDefault="000D2FBD" w:rsidP="000D2FBD">
      <w:pPr>
        <w:pStyle w:val="ListParagraph"/>
        <w:numPr>
          <w:ilvl w:val="1"/>
          <w:numId w:val="1"/>
        </w:numPr>
      </w:pPr>
      <w:r>
        <w:t>Discussion</w:t>
      </w:r>
      <w:r w:rsidR="002E2E96">
        <w:t xml:space="preserve"> about</w:t>
      </w:r>
      <w:r>
        <w:t xml:space="preserve"> planning for upcoming </w:t>
      </w:r>
      <w:r w:rsidR="00CE4383">
        <w:t>Technical Budget Review</w:t>
      </w:r>
    </w:p>
    <w:sectPr w:rsidR="000D2FBD" w:rsidSect="00363AD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153CE" w14:textId="77777777" w:rsidR="001F698B" w:rsidRDefault="001F698B" w:rsidP="00182534">
      <w:r>
        <w:separator/>
      </w:r>
    </w:p>
  </w:endnote>
  <w:endnote w:type="continuationSeparator" w:id="0">
    <w:p w14:paraId="22A6EC0E" w14:textId="77777777" w:rsidR="001F698B" w:rsidRDefault="001F698B" w:rsidP="0018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ABDDD" w14:textId="77777777" w:rsidR="001F698B" w:rsidRDefault="001F698B" w:rsidP="00182534">
      <w:r>
        <w:separator/>
      </w:r>
    </w:p>
  </w:footnote>
  <w:footnote w:type="continuationSeparator" w:id="0">
    <w:p w14:paraId="18ADCFC0" w14:textId="77777777" w:rsidR="001F698B" w:rsidRDefault="001F698B" w:rsidP="001825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0F0AF" w14:textId="435A2BB8" w:rsidR="00182534" w:rsidRDefault="00182534">
    <w:pPr>
      <w:pStyle w:val="Header"/>
    </w:pPr>
    <w:r>
      <w:rPr>
        <w:noProof/>
      </w:rPr>
      <w:drawing>
        <wp:inline distT="0" distB="0" distL="0" distR="0" wp14:anchorId="754C1007" wp14:editId="1E5159C9">
          <wp:extent cx="5486400" cy="361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6-10-30 at 10.47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C0E72"/>
    <w:multiLevelType w:val="hybridMultilevel"/>
    <w:tmpl w:val="2F0ADA30"/>
    <w:lvl w:ilvl="0" w:tplc="D38A0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33"/>
    <w:rsid w:val="00004D15"/>
    <w:rsid w:val="00011B6F"/>
    <w:rsid w:val="00041D60"/>
    <w:rsid w:val="00043B92"/>
    <w:rsid w:val="00043CFC"/>
    <w:rsid w:val="00046655"/>
    <w:rsid w:val="00090EAB"/>
    <w:rsid w:val="00091BB3"/>
    <w:rsid w:val="000B6EA3"/>
    <w:rsid w:val="000C1059"/>
    <w:rsid w:val="000C6EF8"/>
    <w:rsid w:val="000D2304"/>
    <w:rsid w:val="000D2F8C"/>
    <w:rsid w:val="000D2FBD"/>
    <w:rsid w:val="000D5133"/>
    <w:rsid w:val="000D5F04"/>
    <w:rsid w:val="000E6506"/>
    <w:rsid w:val="000F2914"/>
    <w:rsid w:val="000F6897"/>
    <w:rsid w:val="00113ADB"/>
    <w:rsid w:val="0014607D"/>
    <w:rsid w:val="0014609D"/>
    <w:rsid w:val="0015036F"/>
    <w:rsid w:val="00177CA8"/>
    <w:rsid w:val="00182534"/>
    <w:rsid w:val="001845E4"/>
    <w:rsid w:val="00186786"/>
    <w:rsid w:val="001B1C95"/>
    <w:rsid w:val="001C4D21"/>
    <w:rsid w:val="001F0FEF"/>
    <w:rsid w:val="001F3050"/>
    <w:rsid w:val="001F641E"/>
    <w:rsid w:val="001F698B"/>
    <w:rsid w:val="002019B2"/>
    <w:rsid w:val="0020302B"/>
    <w:rsid w:val="00203142"/>
    <w:rsid w:val="002039FB"/>
    <w:rsid w:val="00206F06"/>
    <w:rsid w:val="002200B4"/>
    <w:rsid w:val="00244F13"/>
    <w:rsid w:val="0025729A"/>
    <w:rsid w:val="00257853"/>
    <w:rsid w:val="0026741B"/>
    <w:rsid w:val="00276ECB"/>
    <w:rsid w:val="00296401"/>
    <w:rsid w:val="002B1F7D"/>
    <w:rsid w:val="002B2785"/>
    <w:rsid w:val="002C1A63"/>
    <w:rsid w:val="002D33B9"/>
    <w:rsid w:val="002D5088"/>
    <w:rsid w:val="002E2E96"/>
    <w:rsid w:val="00300FDE"/>
    <w:rsid w:val="003145D7"/>
    <w:rsid w:val="00321CCF"/>
    <w:rsid w:val="00363AD0"/>
    <w:rsid w:val="00371E42"/>
    <w:rsid w:val="00387516"/>
    <w:rsid w:val="00393553"/>
    <w:rsid w:val="00393B66"/>
    <w:rsid w:val="003B5AA0"/>
    <w:rsid w:val="003B5C57"/>
    <w:rsid w:val="003C444C"/>
    <w:rsid w:val="003D5CE7"/>
    <w:rsid w:val="003E6D68"/>
    <w:rsid w:val="003F15D2"/>
    <w:rsid w:val="004032BC"/>
    <w:rsid w:val="00431D01"/>
    <w:rsid w:val="004475B2"/>
    <w:rsid w:val="00456A4D"/>
    <w:rsid w:val="00474A39"/>
    <w:rsid w:val="004846DC"/>
    <w:rsid w:val="0048576D"/>
    <w:rsid w:val="004870E7"/>
    <w:rsid w:val="00493C91"/>
    <w:rsid w:val="004943BD"/>
    <w:rsid w:val="004C2D29"/>
    <w:rsid w:val="004C30E0"/>
    <w:rsid w:val="004D22A5"/>
    <w:rsid w:val="00530EA4"/>
    <w:rsid w:val="00537C3B"/>
    <w:rsid w:val="005522D4"/>
    <w:rsid w:val="00567B1F"/>
    <w:rsid w:val="00605826"/>
    <w:rsid w:val="006232B0"/>
    <w:rsid w:val="00635A1B"/>
    <w:rsid w:val="00636257"/>
    <w:rsid w:val="006643CC"/>
    <w:rsid w:val="00675259"/>
    <w:rsid w:val="00687756"/>
    <w:rsid w:val="00695BA4"/>
    <w:rsid w:val="006E7B38"/>
    <w:rsid w:val="006F69B3"/>
    <w:rsid w:val="00701D8E"/>
    <w:rsid w:val="00705622"/>
    <w:rsid w:val="007159A8"/>
    <w:rsid w:val="007247D9"/>
    <w:rsid w:val="00736B80"/>
    <w:rsid w:val="007645F6"/>
    <w:rsid w:val="0076663C"/>
    <w:rsid w:val="0077115C"/>
    <w:rsid w:val="00776B07"/>
    <w:rsid w:val="00782764"/>
    <w:rsid w:val="00796A60"/>
    <w:rsid w:val="007B5715"/>
    <w:rsid w:val="007D1D51"/>
    <w:rsid w:val="007D6DAC"/>
    <w:rsid w:val="007E162F"/>
    <w:rsid w:val="007E2363"/>
    <w:rsid w:val="007E4862"/>
    <w:rsid w:val="007E7BBA"/>
    <w:rsid w:val="00810E43"/>
    <w:rsid w:val="0082172B"/>
    <w:rsid w:val="00830995"/>
    <w:rsid w:val="00842DE9"/>
    <w:rsid w:val="00843947"/>
    <w:rsid w:val="0085024A"/>
    <w:rsid w:val="00851372"/>
    <w:rsid w:val="008604B9"/>
    <w:rsid w:val="0086654B"/>
    <w:rsid w:val="00873C87"/>
    <w:rsid w:val="008B0E76"/>
    <w:rsid w:val="008C1394"/>
    <w:rsid w:val="008C197F"/>
    <w:rsid w:val="008C759C"/>
    <w:rsid w:val="008E4B4C"/>
    <w:rsid w:val="009332AA"/>
    <w:rsid w:val="009443E9"/>
    <w:rsid w:val="009875D3"/>
    <w:rsid w:val="009A1AEF"/>
    <w:rsid w:val="009D4776"/>
    <w:rsid w:val="009E693E"/>
    <w:rsid w:val="00A14E90"/>
    <w:rsid w:val="00AC19EA"/>
    <w:rsid w:val="00AC23D3"/>
    <w:rsid w:val="00AC69E2"/>
    <w:rsid w:val="00AD7010"/>
    <w:rsid w:val="00AD794A"/>
    <w:rsid w:val="00AE60CE"/>
    <w:rsid w:val="00AF3550"/>
    <w:rsid w:val="00AF4D29"/>
    <w:rsid w:val="00B3632A"/>
    <w:rsid w:val="00B7599A"/>
    <w:rsid w:val="00B82619"/>
    <w:rsid w:val="00B92A3A"/>
    <w:rsid w:val="00B93986"/>
    <w:rsid w:val="00BB3F31"/>
    <w:rsid w:val="00BC40E6"/>
    <w:rsid w:val="00BE531E"/>
    <w:rsid w:val="00C066AD"/>
    <w:rsid w:val="00C1268C"/>
    <w:rsid w:val="00C2248C"/>
    <w:rsid w:val="00C3222D"/>
    <w:rsid w:val="00C35B64"/>
    <w:rsid w:val="00C64DCA"/>
    <w:rsid w:val="00CB521C"/>
    <w:rsid w:val="00CE4383"/>
    <w:rsid w:val="00D1439D"/>
    <w:rsid w:val="00D30A38"/>
    <w:rsid w:val="00D327E0"/>
    <w:rsid w:val="00D4344D"/>
    <w:rsid w:val="00D479A6"/>
    <w:rsid w:val="00D51CC3"/>
    <w:rsid w:val="00D560C3"/>
    <w:rsid w:val="00D82ED3"/>
    <w:rsid w:val="00D83B7B"/>
    <w:rsid w:val="00DA0751"/>
    <w:rsid w:val="00DB6019"/>
    <w:rsid w:val="00DC5869"/>
    <w:rsid w:val="00DF3BC0"/>
    <w:rsid w:val="00DF3BED"/>
    <w:rsid w:val="00DF6878"/>
    <w:rsid w:val="00E02878"/>
    <w:rsid w:val="00E03CDC"/>
    <w:rsid w:val="00E12D06"/>
    <w:rsid w:val="00E901E9"/>
    <w:rsid w:val="00E90381"/>
    <w:rsid w:val="00EA410C"/>
    <w:rsid w:val="00ED14A7"/>
    <w:rsid w:val="00EE1915"/>
    <w:rsid w:val="00EF0904"/>
    <w:rsid w:val="00EF0F54"/>
    <w:rsid w:val="00EF58B9"/>
    <w:rsid w:val="00EF6534"/>
    <w:rsid w:val="00F13204"/>
    <w:rsid w:val="00F15E57"/>
    <w:rsid w:val="00F46932"/>
    <w:rsid w:val="00F46B36"/>
    <w:rsid w:val="00F65F4C"/>
    <w:rsid w:val="00F86858"/>
    <w:rsid w:val="00F96DB6"/>
    <w:rsid w:val="00FC362F"/>
    <w:rsid w:val="00FE13E5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A39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33"/>
    <w:pPr>
      <w:ind w:left="720"/>
      <w:contextualSpacing/>
    </w:pPr>
  </w:style>
  <w:style w:type="paragraph" w:customStyle="1" w:styleId="font7">
    <w:name w:val="font_7"/>
    <w:basedOn w:val="Normal"/>
    <w:rsid w:val="00177C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534"/>
  </w:style>
  <w:style w:type="paragraph" w:styleId="Footer">
    <w:name w:val="footer"/>
    <w:basedOn w:val="Normal"/>
    <w:link w:val="FooterChar"/>
    <w:uiPriority w:val="99"/>
    <w:unhideWhenUsed/>
    <w:rsid w:val="0018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34"/>
  </w:style>
  <w:style w:type="character" w:customStyle="1" w:styleId="apple-converted-space">
    <w:name w:val="apple-converted-space"/>
    <w:basedOn w:val="DefaultParagraphFont"/>
    <w:rsid w:val="009A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Towery</dc:creator>
  <cp:keywords/>
  <dc:description/>
  <cp:lastModifiedBy>Lane Towery</cp:lastModifiedBy>
  <cp:revision>55</cp:revision>
  <cp:lastPrinted>2016-12-08T00:32:00Z</cp:lastPrinted>
  <dcterms:created xsi:type="dcterms:W3CDTF">2016-09-05T15:17:00Z</dcterms:created>
  <dcterms:modified xsi:type="dcterms:W3CDTF">2017-04-30T21:54:00Z</dcterms:modified>
</cp:coreProperties>
</file>