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B3451" w14:textId="126D4A1B" w:rsidR="00A85B03" w:rsidRPr="00A85B03" w:rsidRDefault="00A85B03" w:rsidP="00A85B03">
      <w:pPr>
        <w:rPr>
          <w:b/>
          <w:bCs/>
        </w:rPr>
      </w:pPr>
      <w:r w:rsidRPr="00A85B03">
        <w:rPr>
          <w:b/>
          <w:bCs/>
        </w:rPr>
        <w:drawing>
          <wp:anchor distT="0" distB="0" distL="114300" distR="114300" simplePos="0" relativeHeight="251658240" behindDoc="1" locked="0" layoutInCell="1" allowOverlap="1" wp14:anchorId="70FD00B5" wp14:editId="015295E3">
            <wp:simplePos x="0" y="0"/>
            <wp:positionH relativeFrom="margin">
              <wp:align>left</wp:align>
            </wp:positionH>
            <wp:positionV relativeFrom="paragraph">
              <wp:posOffset>7832</wp:posOffset>
            </wp:positionV>
            <wp:extent cx="1143000" cy="1168400"/>
            <wp:effectExtent l="0" t="0" r="0" b="0"/>
            <wp:wrapTight wrapText="bothSides">
              <wp:wrapPolygon edited="0">
                <wp:start x="0" y="0"/>
                <wp:lineTo x="0" y="21130"/>
                <wp:lineTo x="21240" y="21130"/>
                <wp:lineTo x="21240" y="0"/>
                <wp:lineTo x="0" y="0"/>
              </wp:wrapPolygon>
            </wp:wrapTight>
            <wp:docPr id="42779569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85B03">
        <w:rPr>
          <w:b/>
          <w:bCs/>
        </w:rPr>
        <w:drawing>
          <wp:inline distT="0" distB="0" distL="0" distR="0" wp14:anchorId="351107D5" wp14:editId="01E546E7">
            <wp:extent cx="4572000" cy="279400"/>
            <wp:effectExtent l="0" t="0" r="0" b="6350"/>
            <wp:docPr id="9579561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2CBFC" w14:textId="77777777" w:rsidR="00A85B03" w:rsidRPr="00A85B03" w:rsidRDefault="00A85B03" w:rsidP="00A85B03">
      <w:pPr>
        <w:jc w:val="center"/>
        <w:rPr>
          <w:b/>
          <w:bCs/>
        </w:rPr>
      </w:pPr>
      <w:r w:rsidRPr="00A85B03">
        <w:rPr>
          <w:b/>
          <w:bCs/>
        </w:rPr>
        <w:t>2055 NM-602</w:t>
      </w:r>
    </w:p>
    <w:p w14:paraId="7548641A" w14:textId="77777777" w:rsidR="00A85B03" w:rsidRPr="00A85B03" w:rsidRDefault="00A85B03" w:rsidP="00A85B03">
      <w:pPr>
        <w:jc w:val="center"/>
        <w:rPr>
          <w:b/>
          <w:bCs/>
        </w:rPr>
      </w:pPr>
      <w:r w:rsidRPr="00A85B03">
        <w:rPr>
          <w:b/>
          <w:bCs/>
        </w:rPr>
        <w:t>Gallup, NM 87301</w:t>
      </w:r>
    </w:p>
    <w:p w14:paraId="75352650" w14:textId="77777777" w:rsidR="00A85B03" w:rsidRPr="00A85B03" w:rsidRDefault="00A85B03" w:rsidP="00A85B03">
      <w:pPr>
        <w:jc w:val="center"/>
        <w:rPr>
          <w:b/>
          <w:bCs/>
        </w:rPr>
      </w:pPr>
      <w:r w:rsidRPr="00A85B03">
        <w:rPr>
          <w:b/>
          <w:bCs/>
        </w:rPr>
        <w:t>Phone</w:t>
      </w:r>
      <w:proofErr w:type="gramStart"/>
      <w:r w:rsidRPr="00A85B03">
        <w:rPr>
          <w:b/>
          <w:bCs/>
        </w:rPr>
        <w:t>:  505</w:t>
      </w:r>
      <w:proofErr w:type="gramEnd"/>
      <w:r w:rsidRPr="00A85B03">
        <w:rPr>
          <w:b/>
          <w:bCs/>
        </w:rPr>
        <w:t>-863-</w:t>
      </w:r>
      <w:proofErr w:type="gramStart"/>
      <w:r w:rsidRPr="00A85B03">
        <w:rPr>
          <w:b/>
          <w:bCs/>
        </w:rPr>
        <w:t>1900  Fax:  505</w:t>
      </w:r>
      <w:proofErr w:type="gramEnd"/>
      <w:r w:rsidRPr="00A85B03">
        <w:rPr>
          <w:b/>
          <w:bCs/>
        </w:rPr>
        <w:t>-863-8826</w:t>
      </w:r>
    </w:p>
    <w:p w14:paraId="7D2390AF" w14:textId="77777777" w:rsidR="00A85B03" w:rsidRDefault="00A85B03" w:rsidP="00A85B03">
      <w:pPr>
        <w:rPr>
          <w:b/>
          <w:bCs/>
        </w:rPr>
      </w:pPr>
    </w:p>
    <w:p w14:paraId="11DAE6CD" w14:textId="46934318" w:rsidR="00A85B03" w:rsidRPr="00A85B03" w:rsidRDefault="00A042B7" w:rsidP="00A85B03">
      <w:pPr>
        <w:rPr>
          <w:b/>
          <w:bCs/>
        </w:rPr>
      </w:pPr>
      <w:r w:rsidRPr="00A042B7">
        <w:rPr>
          <w:b/>
          <w:bCs/>
        </w:rPr>
        <w:t xml:space="preserve">Six Directions Indigenous School Governing Council </w:t>
      </w:r>
      <w:r w:rsidR="00A85B03">
        <w:rPr>
          <w:b/>
          <w:bCs/>
        </w:rPr>
        <w:t xml:space="preserve">Regular </w:t>
      </w:r>
      <w:r w:rsidRPr="00A042B7">
        <w:rPr>
          <w:b/>
          <w:bCs/>
        </w:rPr>
        <w:t>Meeting</w:t>
      </w:r>
      <w:r>
        <w:rPr>
          <w:b/>
          <w:bCs/>
        </w:rPr>
        <w:t xml:space="preserve"> Agend</w:t>
      </w:r>
      <w:r w:rsidR="00A85B03">
        <w:rPr>
          <w:b/>
          <w:bCs/>
        </w:rPr>
        <w:t>a</w:t>
      </w:r>
    </w:p>
    <w:p w14:paraId="15D4F9F4" w14:textId="77777777" w:rsidR="00A85B03" w:rsidRPr="00A85B03" w:rsidRDefault="00A85B03" w:rsidP="00A85B03">
      <w:pPr>
        <w:rPr>
          <w:i/>
          <w:iCs/>
        </w:rPr>
      </w:pPr>
      <w:r w:rsidRPr="00A85B03">
        <w:rPr>
          <w:i/>
          <w:iCs/>
        </w:rPr>
        <w:t>At Six Directions Indigenous School, we are committed to culturally relevant Indigenous education and interdisciplinary project-based learning. Our mission is to develop critically conscious students who are engaged in their communities, demonstrate holistic well-being, and graduate with a personal plan for post-secondary success.</w:t>
      </w:r>
    </w:p>
    <w:p w14:paraId="6F5D8B41" w14:textId="0A521F70" w:rsidR="00A042B7" w:rsidRDefault="00A042B7" w:rsidP="00A042B7">
      <w:r w:rsidRPr="00A042B7">
        <w:rPr>
          <w:b/>
          <w:bCs/>
        </w:rPr>
        <w:t>Date:</w:t>
      </w:r>
      <w:r w:rsidRPr="00A042B7">
        <w:t xml:space="preserve"> Tuesday, </w:t>
      </w:r>
      <w:r>
        <w:t>August 2</w:t>
      </w:r>
      <w:r w:rsidR="000438A9">
        <w:t>6</w:t>
      </w:r>
      <w:r>
        <w:t>, 2025</w:t>
      </w:r>
      <w:r w:rsidRPr="00A042B7">
        <w:br/>
      </w:r>
      <w:r w:rsidRPr="00A042B7">
        <w:rPr>
          <w:b/>
          <w:bCs/>
        </w:rPr>
        <w:t>Time:</w:t>
      </w:r>
      <w:r w:rsidRPr="00A042B7">
        <w:t xml:space="preserve"> </w:t>
      </w:r>
      <w:r>
        <w:t xml:space="preserve">5:30 pm </w:t>
      </w:r>
      <w:r w:rsidRPr="00A042B7">
        <w:br/>
      </w:r>
      <w:r w:rsidRPr="00A042B7">
        <w:rPr>
          <w:b/>
          <w:bCs/>
        </w:rPr>
        <w:t>Location:</w:t>
      </w:r>
      <w:r w:rsidRPr="00A042B7">
        <w:t xml:space="preserve"> </w:t>
      </w:r>
      <w:r>
        <w:t xml:space="preserve">Six Directions Indigenous School Student Council Room </w:t>
      </w:r>
    </w:p>
    <w:p w14:paraId="40F85B25" w14:textId="77777777" w:rsidR="00A85B03" w:rsidRDefault="00A042B7" w:rsidP="00A85B03">
      <w:r>
        <w:t xml:space="preserve">Zoom link: </w:t>
      </w:r>
      <w:r w:rsidR="00A85B03">
        <w:t>https://zoom.us/meetings/91028510532/invitations?signature=rnK2it9ctp0N7U9Xpe_uQ2Rn2uQEBvQQJUywK5XxqUc</w:t>
      </w:r>
    </w:p>
    <w:p w14:paraId="682971DD" w14:textId="110C8DC7" w:rsidR="00A042B7" w:rsidRPr="00A042B7" w:rsidRDefault="00A042B7" w:rsidP="00A042B7">
      <w:r>
        <w:t>Password</w:t>
      </w:r>
      <w:r w:rsidR="00A85B03">
        <w:t>: SDIS2025</w:t>
      </w:r>
    </w:p>
    <w:p w14:paraId="0662FD20" w14:textId="77777777" w:rsidR="00A042B7" w:rsidRPr="00A042B7" w:rsidRDefault="00A042B7" w:rsidP="00A042B7">
      <w:pPr>
        <w:numPr>
          <w:ilvl w:val="0"/>
          <w:numId w:val="1"/>
        </w:numPr>
        <w:spacing w:after="0" w:line="240" w:lineRule="auto"/>
      </w:pPr>
      <w:r w:rsidRPr="00A042B7">
        <w:rPr>
          <w:b/>
          <w:bCs/>
        </w:rPr>
        <w:t>Call to Order</w:t>
      </w:r>
    </w:p>
    <w:p w14:paraId="1E95754A" w14:textId="77777777" w:rsidR="00A042B7" w:rsidRPr="00A042B7" w:rsidRDefault="00A042B7" w:rsidP="00A042B7">
      <w:pPr>
        <w:numPr>
          <w:ilvl w:val="0"/>
          <w:numId w:val="1"/>
        </w:numPr>
        <w:spacing w:after="0" w:line="240" w:lineRule="auto"/>
      </w:pPr>
      <w:r w:rsidRPr="00A042B7">
        <w:rPr>
          <w:b/>
          <w:bCs/>
        </w:rPr>
        <w:t>Roll Call / Establish Quorum</w:t>
      </w:r>
    </w:p>
    <w:p w14:paraId="66C1685B" w14:textId="77777777" w:rsidR="00A042B7" w:rsidRPr="00A042B7" w:rsidRDefault="00A042B7" w:rsidP="00A042B7">
      <w:pPr>
        <w:numPr>
          <w:ilvl w:val="0"/>
          <w:numId w:val="1"/>
        </w:numPr>
        <w:spacing w:after="0" w:line="240" w:lineRule="auto"/>
      </w:pPr>
      <w:r w:rsidRPr="00A042B7">
        <w:rPr>
          <w:b/>
          <w:bCs/>
        </w:rPr>
        <w:t>Opening Reflection / Land Acknowledgment</w:t>
      </w:r>
    </w:p>
    <w:p w14:paraId="24CD480C" w14:textId="77777777" w:rsidR="00A042B7" w:rsidRPr="00A042B7" w:rsidRDefault="00A042B7" w:rsidP="00A042B7">
      <w:pPr>
        <w:numPr>
          <w:ilvl w:val="0"/>
          <w:numId w:val="1"/>
        </w:numPr>
        <w:spacing w:after="0" w:line="240" w:lineRule="auto"/>
      </w:pPr>
      <w:r w:rsidRPr="00A042B7">
        <w:rPr>
          <w:b/>
          <w:bCs/>
        </w:rPr>
        <w:t>Approval of Agenda</w:t>
      </w:r>
    </w:p>
    <w:p w14:paraId="7251B7CB" w14:textId="77777777" w:rsidR="00A042B7" w:rsidRPr="00A042B7" w:rsidRDefault="00A042B7" w:rsidP="00A042B7">
      <w:pPr>
        <w:numPr>
          <w:ilvl w:val="0"/>
          <w:numId w:val="1"/>
        </w:numPr>
        <w:spacing w:after="0" w:line="240" w:lineRule="auto"/>
      </w:pPr>
      <w:r w:rsidRPr="00A042B7">
        <w:rPr>
          <w:b/>
          <w:bCs/>
        </w:rPr>
        <w:t>Approval of Prior Meeting Minutes</w:t>
      </w:r>
    </w:p>
    <w:p w14:paraId="35B00E11" w14:textId="761BC6B0" w:rsidR="00A042B7" w:rsidRPr="00A042B7" w:rsidRDefault="00A042B7" w:rsidP="00A042B7">
      <w:pPr>
        <w:numPr>
          <w:ilvl w:val="0"/>
          <w:numId w:val="1"/>
        </w:numPr>
        <w:spacing w:after="0" w:line="240" w:lineRule="auto"/>
      </w:pPr>
      <w:r>
        <w:rPr>
          <w:b/>
          <w:bCs/>
        </w:rPr>
        <w:t>Public Comment</w:t>
      </w:r>
    </w:p>
    <w:p w14:paraId="4893B8FF" w14:textId="77777777" w:rsidR="00A042B7" w:rsidRPr="00A042B7" w:rsidRDefault="00A042B7" w:rsidP="00A042B7">
      <w:pPr>
        <w:spacing w:after="0" w:line="240" w:lineRule="auto"/>
        <w:ind w:left="720"/>
      </w:pPr>
    </w:p>
    <w:p w14:paraId="120FA27C" w14:textId="77777777" w:rsidR="00A042B7" w:rsidRPr="00A042B7" w:rsidRDefault="00A042B7" w:rsidP="00A042B7">
      <w:pPr>
        <w:rPr>
          <w:b/>
          <w:bCs/>
        </w:rPr>
      </w:pPr>
      <w:r w:rsidRPr="00A042B7">
        <w:rPr>
          <w:b/>
          <w:bCs/>
        </w:rPr>
        <w:t>Discussion &amp; Action Items</w:t>
      </w:r>
    </w:p>
    <w:p w14:paraId="7CD938D9" w14:textId="77777777" w:rsidR="00A042B7" w:rsidRPr="00A042B7" w:rsidRDefault="00A042B7" w:rsidP="00A042B7">
      <w:pPr>
        <w:numPr>
          <w:ilvl w:val="0"/>
          <w:numId w:val="3"/>
        </w:numPr>
      </w:pPr>
      <w:r w:rsidRPr="00A042B7">
        <w:rPr>
          <w:b/>
          <w:bCs/>
        </w:rPr>
        <w:t>Approval of Financials (BARs, requisitions, contracts, etc.)</w:t>
      </w:r>
    </w:p>
    <w:p w14:paraId="65D0AB9E" w14:textId="79CD490F" w:rsidR="00A042B7" w:rsidRDefault="00A042B7" w:rsidP="00A042B7">
      <w:pPr>
        <w:numPr>
          <w:ilvl w:val="1"/>
          <w:numId w:val="3"/>
        </w:numPr>
      </w:pPr>
      <w:r w:rsidRPr="00A042B7">
        <w:t>568-000-2526-0001-M</w:t>
      </w:r>
    </w:p>
    <w:p w14:paraId="098FBA71" w14:textId="2B8B1D61" w:rsidR="00182D7B" w:rsidRPr="00A042B7" w:rsidRDefault="00182D7B" w:rsidP="00A042B7">
      <w:pPr>
        <w:numPr>
          <w:ilvl w:val="1"/>
          <w:numId w:val="3"/>
        </w:numPr>
      </w:pPr>
      <w:r w:rsidRPr="00182D7B">
        <w:t>568-000-2526-0002-T</w:t>
      </w:r>
    </w:p>
    <w:p w14:paraId="7CAAF4A3" w14:textId="0BADF492" w:rsidR="00A042B7" w:rsidRPr="00A042B7" w:rsidRDefault="00A042B7" w:rsidP="00A042B7">
      <w:pPr>
        <w:numPr>
          <w:ilvl w:val="0"/>
          <w:numId w:val="3"/>
        </w:numPr>
      </w:pPr>
      <w:r>
        <w:rPr>
          <w:b/>
          <w:bCs/>
        </w:rPr>
        <w:t xml:space="preserve">Approval of Chapter Resolution for </w:t>
      </w:r>
      <w:r w:rsidRPr="00A042B7">
        <w:rPr>
          <w:b/>
          <w:bCs/>
        </w:rPr>
        <w:t>Capital Outlay</w:t>
      </w:r>
      <w:r>
        <w:rPr>
          <w:b/>
          <w:bCs/>
        </w:rPr>
        <w:t xml:space="preserve"> Application</w:t>
      </w:r>
      <w:r w:rsidRPr="00A042B7">
        <w:rPr>
          <w:b/>
          <w:bCs/>
        </w:rPr>
        <w:t xml:space="preserve"> &amp; Facilities </w:t>
      </w:r>
    </w:p>
    <w:p w14:paraId="45781C0F" w14:textId="77777777" w:rsidR="00A042B7" w:rsidRDefault="00A042B7" w:rsidP="00A042B7">
      <w:pPr>
        <w:numPr>
          <w:ilvl w:val="0"/>
          <w:numId w:val="3"/>
        </w:numPr>
      </w:pPr>
      <w:r w:rsidRPr="00A042B7">
        <w:rPr>
          <w:b/>
          <w:bCs/>
        </w:rPr>
        <w:t>Policy Review / Updates</w:t>
      </w:r>
      <w:r w:rsidRPr="00A042B7">
        <w:t xml:space="preserve"> (attendance, staff expectations, student handbook changes if any)</w:t>
      </w:r>
    </w:p>
    <w:p w14:paraId="4503543B" w14:textId="372A96FB" w:rsidR="00A042B7" w:rsidRPr="00A042B7" w:rsidRDefault="00A042B7" w:rsidP="00A042B7">
      <w:pPr>
        <w:numPr>
          <w:ilvl w:val="1"/>
          <w:numId w:val="3"/>
        </w:numPr>
      </w:pPr>
      <w:r>
        <w:rPr>
          <w:b/>
          <w:bCs/>
        </w:rPr>
        <w:lastRenderedPageBreak/>
        <w:t>Approval of Staff Policies &amp; Procedures</w:t>
      </w:r>
    </w:p>
    <w:p w14:paraId="218BE346" w14:textId="0982D7D8" w:rsidR="00A042B7" w:rsidRPr="00A042B7" w:rsidRDefault="00A042B7" w:rsidP="00A042B7">
      <w:pPr>
        <w:numPr>
          <w:ilvl w:val="1"/>
          <w:numId w:val="3"/>
        </w:numPr>
      </w:pPr>
      <w:r>
        <w:rPr>
          <w:b/>
          <w:bCs/>
        </w:rPr>
        <w:t xml:space="preserve">Approval of Student Handbook </w:t>
      </w:r>
    </w:p>
    <w:p w14:paraId="270A34E1" w14:textId="5A7E0971" w:rsidR="00A042B7" w:rsidRPr="00A042B7" w:rsidRDefault="00A042B7" w:rsidP="00A042B7">
      <w:pPr>
        <w:numPr>
          <w:ilvl w:val="1"/>
          <w:numId w:val="3"/>
        </w:numPr>
      </w:pPr>
      <w:r>
        <w:rPr>
          <w:b/>
          <w:bCs/>
        </w:rPr>
        <w:t>Approval of Cell Phone Policy</w:t>
      </w:r>
    </w:p>
    <w:p w14:paraId="2BD93541" w14:textId="77777777" w:rsidR="00A042B7" w:rsidRDefault="00A042B7" w:rsidP="00A042B7">
      <w:pPr>
        <w:numPr>
          <w:ilvl w:val="0"/>
          <w:numId w:val="3"/>
        </w:numPr>
      </w:pPr>
      <w:r w:rsidRPr="00A042B7">
        <w:rPr>
          <w:b/>
          <w:bCs/>
        </w:rPr>
        <w:t>Strategic Planning Updates</w:t>
      </w:r>
      <w:r w:rsidRPr="00A042B7">
        <w:t xml:space="preserve"> (schoolwide interdisciplinary curriculum, professional development calendar, etc.)</w:t>
      </w:r>
    </w:p>
    <w:p w14:paraId="2E76771A" w14:textId="77777777" w:rsidR="00A042B7" w:rsidRPr="00A042B7" w:rsidRDefault="00A042B7" w:rsidP="00A042B7">
      <w:pPr>
        <w:ind w:left="360"/>
      </w:pPr>
      <w:r w:rsidRPr="00A042B7">
        <w:rPr>
          <w:b/>
          <w:bCs/>
        </w:rPr>
        <w:t>Committee Reports</w:t>
      </w:r>
      <w:r w:rsidRPr="00A042B7">
        <w:t xml:space="preserve"> (if any)</w:t>
      </w:r>
    </w:p>
    <w:p w14:paraId="11C3E921" w14:textId="77777777" w:rsidR="00A042B7" w:rsidRPr="00A042B7" w:rsidRDefault="00A042B7" w:rsidP="00A042B7">
      <w:pPr>
        <w:numPr>
          <w:ilvl w:val="1"/>
          <w:numId w:val="3"/>
        </w:numPr>
      </w:pPr>
      <w:r w:rsidRPr="00A042B7">
        <w:t>Governance / Policy</w:t>
      </w:r>
    </w:p>
    <w:p w14:paraId="23D351CF" w14:textId="77777777" w:rsidR="00A042B7" w:rsidRPr="00A042B7" w:rsidRDefault="00A042B7" w:rsidP="00A042B7">
      <w:pPr>
        <w:numPr>
          <w:ilvl w:val="1"/>
          <w:numId w:val="3"/>
        </w:numPr>
      </w:pPr>
      <w:r w:rsidRPr="00A042B7">
        <w:t>Facilities / Capital Outlay</w:t>
      </w:r>
    </w:p>
    <w:p w14:paraId="3610681A" w14:textId="63A19DDE" w:rsidR="00A042B7" w:rsidRPr="00A042B7" w:rsidRDefault="00A042B7" w:rsidP="00A85B03">
      <w:pPr>
        <w:numPr>
          <w:ilvl w:val="1"/>
          <w:numId w:val="3"/>
        </w:numPr>
      </w:pPr>
      <w:r w:rsidRPr="00A042B7">
        <w:t>Community Engagement</w:t>
      </w:r>
    </w:p>
    <w:p w14:paraId="68175AD9" w14:textId="77777777" w:rsidR="00A042B7" w:rsidRPr="00A042B7" w:rsidRDefault="00A042B7" w:rsidP="00A042B7">
      <w:r w:rsidRPr="00A042B7">
        <w:rPr>
          <w:b/>
          <w:bCs/>
        </w:rPr>
        <w:t>Head Administrator Report</w:t>
      </w:r>
    </w:p>
    <w:p w14:paraId="63053589" w14:textId="77777777" w:rsidR="00A042B7" w:rsidRPr="00A042B7" w:rsidRDefault="00A042B7" w:rsidP="00A042B7">
      <w:pPr>
        <w:numPr>
          <w:ilvl w:val="1"/>
          <w:numId w:val="4"/>
        </w:numPr>
      </w:pPr>
      <w:r w:rsidRPr="00A042B7">
        <w:t>Enrollment update</w:t>
      </w:r>
    </w:p>
    <w:p w14:paraId="59E3A887" w14:textId="77777777" w:rsidR="00A042B7" w:rsidRPr="00A042B7" w:rsidRDefault="00A042B7" w:rsidP="00A042B7">
      <w:pPr>
        <w:numPr>
          <w:ilvl w:val="1"/>
          <w:numId w:val="4"/>
        </w:numPr>
      </w:pPr>
      <w:r w:rsidRPr="00A042B7">
        <w:t>Academic and cultural programming highlights</w:t>
      </w:r>
    </w:p>
    <w:p w14:paraId="0DC52221" w14:textId="77777777" w:rsidR="00A042B7" w:rsidRPr="00A042B7" w:rsidRDefault="00A042B7" w:rsidP="00A042B7">
      <w:pPr>
        <w:numPr>
          <w:ilvl w:val="1"/>
          <w:numId w:val="4"/>
        </w:numPr>
      </w:pPr>
      <w:r w:rsidRPr="00A042B7">
        <w:t>Staffing updates (new hires, vacancies)</w:t>
      </w:r>
    </w:p>
    <w:p w14:paraId="5EBB12B8" w14:textId="77777777" w:rsidR="00A042B7" w:rsidRPr="00A042B7" w:rsidRDefault="00A042B7" w:rsidP="00A042B7">
      <w:pPr>
        <w:numPr>
          <w:ilvl w:val="1"/>
          <w:numId w:val="4"/>
        </w:numPr>
      </w:pPr>
      <w:r w:rsidRPr="00A042B7">
        <w:t>Grants and funding updates (Wellness Room, Indian Ed, Math Lab, etc.)</w:t>
      </w:r>
    </w:p>
    <w:p w14:paraId="49CA08AA" w14:textId="77777777" w:rsidR="00A042B7" w:rsidRPr="00A042B7" w:rsidRDefault="00A042B7" w:rsidP="00A042B7">
      <w:pPr>
        <w:numPr>
          <w:ilvl w:val="1"/>
          <w:numId w:val="4"/>
        </w:numPr>
      </w:pPr>
      <w:r w:rsidRPr="00A042B7">
        <w:t>Compliance and site visit feedback</w:t>
      </w:r>
    </w:p>
    <w:p w14:paraId="62A4D1F4" w14:textId="77777777" w:rsidR="00A042B7" w:rsidRPr="00A042B7" w:rsidRDefault="00A042B7" w:rsidP="00A042B7"/>
    <w:p w14:paraId="41C05AA7" w14:textId="4A3228C3" w:rsidR="00A042B7" w:rsidRPr="00A042B7" w:rsidRDefault="00A042B7" w:rsidP="00A042B7">
      <w:pPr>
        <w:rPr>
          <w:b/>
          <w:bCs/>
        </w:rPr>
      </w:pPr>
      <w:r w:rsidRPr="00A042B7">
        <w:rPr>
          <w:b/>
          <w:bCs/>
        </w:rPr>
        <w:t>Closing</w:t>
      </w:r>
      <w:r w:rsidR="00A85B03">
        <w:rPr>
          <w:b/>
          <w:bCs/>
        </w:rPr>
        <w:t xml:space="preserve"> </w:t>
      </w:r>
    </w:p>
    <w:p w14:paraId="61338488" w14:textId="77777777" w:rsidR="00A042B7" w:rsidRPr="00A042B7" w:rsidRDefault="00A042B7" w:rsidP="00A85B03">
      <w:r w:rsidRPr="00A042B7">
        <w:rPr>
          <w:b/>
          <w:bCs/>
        </w:rPr>
        <w:t>Adjournment</w:t>
      </w:r>
    </w:p>
    <w:p w14:paraId="21885685" w14:textId="77777777" w:rsidR="00A042B7" w:rsidRDefault="00A042B7"/>
    <w:sectPr w:rsidR="00A04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3B5F"/>
    <w:multiLevelType w:val="multilevel"/>
    <w:tmpl w:val="EFD697F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BF5C71"/>
    <w:multiLevelType w:val="multilevel"/>
    <w:tmpl w:val="24C4FF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D417DF"/>
    <w:multiLevelType w:val="multilevel"/>
    <w:tmpl w:val="05BECA3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704DA5"/>
    <w:multiLevelType w:val="multilevel"/>
    <w:tmpl w:val="E8129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2D1F0A"/>
    <w:multiLevelType w:val="multilevel"/>
    <w:tmpl w:val="0EB240C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4785152">
    <w:abstractNumId w:val="3"/>
  </w:num>
  <w:num w:numId="2" w16cid:durableId="608588819">
    <w:abstractNumId w:val="1"/>
  </w:num>
  <w:num w:numId="3" w16cid:durableId="505361224">
    <w:abstractNumId w:val="2"/>
  </w:num>
  <w:num w:numId="4" w16cid:durableId="1741361939">
    <w:abstractNumId w:val="0"/>
  </w:num>
  <w:num w:numId="5" w16cid:durableId="1911575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2B7"/>
    <w:rsid w:val="000438A9"/>
    <w:rsid w:val="00182D7B"/>
    <w:rsid w:val="006273A4"/>
    <w:rsid w:val="00A042B7"/>
    <w:rsid w:val="00A85B03"/>
    <w:rsid w:val="00A93A0D"/>
    <w:rsid w:val="00AC6B89"/>
    <w:rsid w:val="00BE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3A69A"/>
  <w15:chartTrackingRefBased/>
  <w15:docId w15:val="{59CDD1A6-349D-4ABB-A261-E288770C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42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2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2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2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2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2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2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2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2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2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2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2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2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2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2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2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2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2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2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2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2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2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2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2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2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5B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Niiha</dc:creator>
  <cp:keywords/>
  <dc:description/>
  <cp:lastModifiedBy>Rebecca Niiha</cp:lastModifiedBy>
  <cp:revision>2</cp:revision>
  <dcterms:created xsi:type="dcterms:W3CDTF">2025-08-23T22:11:00Z</dcterms:created>
  <dcterms:modified xsi:type="dcterms:W3CDTF">2025-08-23T22:11:00Z</dcterms:modified>
</cp:coreProperties>
</file>